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1D" w:rsidRPr="004D1C4E" w:rsidRDefault="004D1C4E">
      <w:pPr>
        <w:spacing w:after="0" w:line="408" w:lineRule="auto"/>
        <w:ind w:left="120"/>
        <w:jc w:val="center"/>
      </w:pPr>
      <w:bookmarkStart w:id="0" w:name="block-30256604"/>
      <w:r w:rsidRPr="004D1C4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55F1D" w:rsidRPr="004D1C4E" w:rsidRDefault="004D1C4E">
      <w:pPr>
        <w:spacing w:after="0" w:line="408" w:lineRule="auto"/>
        <w:ind w:left="120"/>
        <w:jc w:val="center"/>
      </w:pPr>
      <w:bookmarkStart w:id="1" w:name="af5b5167-7099-47ec-9866-9052e784200d"/>
      <w:r w:rsidRPr="004D1C4E">
        <w:rPr>
          <w:rFonts w:ascii="Times New Roman" w:hAnsi="Times New Roman"/>
          <w:b/>
          <w:color w:val="000000"/>
          <w:sz w:val="28"/>
        </w:rPr>
        <w:t>Комитет образования Тарского муниципального района Омской области</w:t>
      </w:r>
      <w:bookmarkEnd w:id="1"/>
      <w:r w:rsidRPr="004D1C4E">
        <w:rPr>
          <w:rFonts w:ascii="Times New Roman" w:hAnsi="Times New Roman"/>
          <w:b/>
          <w:color w:val="000000"/>
          <w:sz w:val="28"/>
        </w:rPr>
        <w:t xml:space="preserve"> </w:t>
      </w:r>
    </w:p>
    <w:p w:rsidR="00E55F1D" w:rsidRPr="004D1C4E" w:rsidRDefault="004D1C4E">
      <w:pPr>
        <w:spacing w:after="0" w:line="408" w:lineRule="auto"/>
        <w:ind w:left="120"/>
        <w:jc w:val="center"/>
      </w:pPr>
      <w:bookmarkStart w:id="2" w:name="dc3cea46-96ed-491e-818a-be2785bad2e9"/>
      <w:r w:rsidRPr="004D1C4E">
        <w:rPr>
          <w:rFonts w:ascii="Times New Roman" w:hAnsi="Times New Roman"/>
          <w:b/>
          <w:color w:val="000000"/>
          <w:sz w:val="28"/>
        </w:rPr>
        <w:t xml:space="preserve">Бюджетное общеобразовательное учреждение "Усть-Тарская основная общеобразовательная школа" Тарского муниципального района Омской области </w:t>
      </w:r>
      <w:bookmarkEnd w:id="2"/>
    </w:p>
    <w:p w:rsidR="00E55F1D" w:rsidRDefault="004D1C4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БОУ </w:t>
      </w:r>
      <w:r>
        <w:rPr>
          <w:rFonts w:ascii="Times New Roman" w:hAnsi="Times New Roman"/>
          <w:b/>
          <w:color w:val="000000"/>
          <w:sz w:val="28"/>
        </w:rPr>
        <w:t>"Усть-Тарская ООШ "</w:t>
      </w:r>
    </w:p>
    <w:p w:rsidR="00E55F1D" w:rsidRDefault="00E55F1D">
      <w:pPr>
        <w:spacing w:after="0"/>
        <w:ind w:left="120"/>
      </w:pPr>
    </w:p>
    <w:p w:rsidR="00E55F1D" w:rsidRDefault="00E55F1D">
      <w:pPr>
        <w:spacing w:after="0"/>
        <w:ind w:left="120"/>
      </w:pPr>
    </w:p>
    <w:p w:rsidR="00E55F1D" w:rsidRDefault="00E55F1D">
      <w:pPr>
        <w:spacing w:after="0"/>
        <w:ind w:left="120"/>
      </w:pPr>
    </w:p>
    <w:p w:rsidR="00E55F1D" w:rsidRDefault="00E55F1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4D1C4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4D1C4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4E6975" w:rsidRDefault="004D1C4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4D1C4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Бушуева Е.А.</w:t>
            </w:r>
          </w:p>
          <w:p w:rsidR="004E6975" w:rsidRDefault="004D1C4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D1C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4D1C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4D1C4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4D1C4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4D1C4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4D1C4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Сулимова Т.К.</w:t>
            </w:r>
          </w:p>
          <w:p w:rsidR="000E6D86" w:rsidRDefault="004D1C4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№81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D1C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55F1D" w:rsidRDefault="00E55F1D">
      <w:pPr>
        <w:spacing w:after="0"/>
        <w:ind w:left="120"/>
      </w:pPr>
    </w:p>
    <w:p w:rsidR="00E55F1D" w:rsidRDefault="00E55F1D">
      <w:pPr>
        <w:spacing w:after="0"/>
        <w:ind w:left="120"/>
      </w:pPr>
    </w:p>
    <w:p w:rsidR="00E55F1D" w:rsidRDefault="00E55F1D">
      <w:pPr>
        <w:spacing w:after="0"/>
        <w:ind w:left="120"/>
      </w:pPr>
    </w:p>
    <w:p w:rsidR="00E55F1D" w:rsidRDefault="00E55F1D">
      <w:pPr>
        <w:spacing w:after="0"/>
        <w:ind w:left="120"/>
      </w:pPr>
    </w:p>
    <w:p w:rsidR="00E55F1D" w:rsidRDefault="00E55F1D">
      <w:pPr>
        <w:spacing w:after="0"/>
        <w:ind w:left="120"/>
      </w:pPr>
    </w:p>
    <w:p w:rsidR="00E55F1D" w:rsidRDefault="004D1C4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E55F1D" w:rsidRDefault="004D1C4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3994581)</w:t>
      </w:r>
    </w:p>
    <w:p w:rsidR="00E55F1D" w:rsidRDefault="00E55F1D">
      <w:pPr>
        <w:spacing w:after="0"/>
        <w:ind w:left="120"/>
        <w:jc w:val="center"/>
      </w:pPr>
    </w:p>
    <w:p w:rsidR="00E55F1D" w:rsidRDefault="004D1C4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E55F1D" w:rsidRDefault="004D1C4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E55F1D" w:rsidRDefault="00E55F1D">
      <w:pPr>
        <w:spacing w:after="0"/>
        <w:ind w:left="120"/>
        <w:jc w:val="center"/>
      </w:pPr>
    </w:p>
    <w:p w:rsidR="00E55F1D" w:rsidRDefault="00E55F1D">
      <w:pPr>
        <w:spacing w:after="0"/>
        <w:ind w:left="120"/>
        <w:jc w:val="center"/>
      </w:pPr>
    </w:p>
    <w:p w:rsidR="00E55F1D" w:rsidRDefault="00E55F1D">
      <w:pPr>
        <w:spacing w:after="0"/>
        <w:ind w:left="120"/>
        <w:jc w:val="center"/>
      </w:pPr>
    </w:p>
    <w:p w:rsidR="00E55F1D" w:rsidRDefault="00E55F1D">
      <w:pPr>
        <w:spacing w:after="0"/>
        <w:ind w:left="120"/>
        <w:jc w:val="center"/>
      </w:pPr>
    </w:p>
    <w:p w:rsidR="00E55F1D" w:rsidRPr="004D1C4E" w:rsidRDefault="00E55F1D" w:rsidP="004D1C4E">
      <w:pPr>
        <w:spacing w:after="0"/>
      </w:pPr>
    </w:p>
    <w:p w:rsidR="00E55F1D" w:rsidRDefault="004D1C4E">
      <w:pPr>
        <w:spacing w:after="0"/>
        <w:ind w:left="120"/>
        <w:jc w:val="center"/>
      </w:pPr>
      <w:bookmarkStart w:id="3" w:name="4cef1e44-9965-42f4-9abc-c66bc6a4ed05"/>
      <w:r>
        <w:rPr>
          <w:rFonts w:ascii="Times New Roman" w:hAnsi="Times New Roman"/>
          <w:b/>
          <w:color w:val="000000"/>
          <w:sz w:val="28"/>
        </w:rPr>
        <w:t>Усть-Тара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55fbcee7-c9ab-48de-99f2-3f30ab5c08f8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E55F1D" w:rsidRPr="004D1C4E" w:rsidRDefault="00E55F1D" w:rsidP="004D1C4E">
      <w:pPr>
        <w:jc w:val="center"/>
        <w:sectPr w:rsidR="00E55F1D" w:rsidRPr="004D1C4E">
          <w:pgSz w:w="11906" w:h="16383"/>
          <w:pgMar w:top="1134" w:right="850" w:bottom="1134" w:left="1701" w:header="720" w:footer="720" w:gutter="0"/>
          <w:cols w:space="720"/>
        </w:sectPr>
      </w:pPr>
    </w:p>
    <w:p w:rsidR="00E55F1D" w:rsidRDefault="004D1C4E" w:rsidP="004D1C4E">
      <w:pPr>
        <w:spacing w:after="0" w:line="264" w:lineRule="auto"/>
        <w:jc w:val="center"/>
      </w:pPr>
      <w:bookmarkStart w:id="5" w:name="block-30256605"/>
      <w:bookmarkStart w:id="6" w:name="_GoBack"/>
      <w:bookmarkEnd w:id="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55F1D" w:rsidRDefault="00E55F1D">
      <w:pPr>
        <w:spacing w:after="0" w:line="264" w:lineRule="auto"/>
        <w:ind w:left="120"/>
        <w:jc w:val="both"/>
      </w:pP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r w:rsidRPr="004D1C4E">
        <w:rPr>
          <w:rFonts w:ascii="Times New Roman" w:hAnsi="Times New Roman"/>
          <w:color w:val="000000"/>
          <w:sz w:val="28"/>
        </w:rPr>
        <w:t>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</w:t>
      </w:r>
      <w:r w:rsidRPr="004D1C4E">
        <w:rPr>
          <w:rFonts w:ascii="Times New Roman" w:hAnsi="Times New Roman"/>
          <w:color w:val="000000"/>
          <w:sz w:val="28"/>
        </w:rPr>
        <w:t xml:space="preserve">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</w:t>
      </w:r>
      <w:r w:rsidRPr="004D1C4E">
        <w:rPr>
          <w:rFonts w:ascii="Times New Roman" w:hAnsi="Times New Roman"/>
          <w:color w:val="000000"/>
          <w:sz w:val="28"/>
        </w:rPr>
        <w:t>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</w:t>
      </w:r>
      <w:r w:rsidRPr="004D1C4E">
        <w:rPr>
          <w:rFonts w:ascii="Times New Roman" w:hAnsi="Times New Roman"/>
          <w:color w:val="000000"/>
          <w:sz w:val="28"/>
        </w:rPr>
        <w:t>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</w:t>
      </w:r>
      <w:r w:rsidRPr="004D1C4E">
        <w:rPr>
          <w:rFonts w:ascii="Times New Roman" w:hAnsi="Times New Roman"/>
          <w:color w:val="000000"/>
          <w:sz w:val="28"/>
        </w:rPr>
        <w:t>ение задач является реализацией деятельностного принципа обучения.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</w:t>
      </w:r>
      <w:r w:rsidRPr="004D1C4E">
        <w:rPr>
          <w:rFonts w:ascii="Times New Roman" w:hAnsi="Times New Roman"/>
          <w:color w:val="000000"/>
          <w:sz w:val="28"/>
        </w:rPr>
        <w:t>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</w:t>
      </w:r>
      <w:r w:rsidRPr="004D1C4E">
        <w:rPr>
          <w:rFonts w:ascii="Times New Roman" w:hAnsi="Times New Roman"/>
          <w:color w:val="000000"/>
          <w:sz w:val="28"/>
        </w:rPr>
        <w:t>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</w:t>
      </w:r>
      <w:r w:rsidRPr="004D1C4E">
        <w:rPr>
          <w:rFonts w:ascii="Times New Roman" w:hAnsi="Times New Roman"/>
          <w:color w:val="000000"/>
          <w:sz w:val="28"/>
        </w:rPr>
        <w:t>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</w:t>
      </w:r>
      <w:r w:rsidRPr="004D1C4E">
        <w:rPr>
          <w:rFonts w:ascii="Times New Roman" w:hAnsi="Times New Roman"/>
          <w:color w:val="000000"/>
          <w:sz w:val="28"/>
        </w:rPr>
        <w:t>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</w:t>
      </w:r>
      <w:r w:rsidRPr="004D1C4E">
        <w:rPr>
          <w:rFonts w:ascii="Times New Roman" w:hAnsi="Times New Roman"/>
          <w:color w:val="000000"/>
          <w:sz w:val="28"/>
        </w:rPr>
        <w:t xml:space="preserve">, формированием </w:t>
      </w:r>
      <w:r w:rsidRPr="004D1C4E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</w:t>
      </w:r>
      <w:r w:rsidRPr="004D1C4E">
        <w:rPr>
          <w:rFonts w:ascii="Times New Roman" w:hAnsi="Times New Roman"/>
          <w:color w:val="000000"/>
          <w:sz w:val="28"/>
        </w:rPr>
        <w:t>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</w:t>
      </w:r>
      <w:r w:rsidRPr="004D1C4E">
        <w:rPr>
          <w:rFonts w:ascii="Times New Roman" w:hAnsi="Times New Roman"/>
          <w:color w:val="000000"/>
          <w:sz w:val="28"/>
        </w:rPr>
        <w:t>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</w:t>
      </w:r>
      <w:r w:rsidRPr="004D1C4E">
        <w:rPr>
          <w:rFonts w:ascii="Times New Roman" w:hAnsi="Times New Roman"/>
          <w:color w:val="000000"/>
          <w:sz w:val="28"/>
        </w:rPr>
        <w:t>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</w:t>
      </w:r>
      <w:r w:rsidRPr="004D1C4E">
        <w:rPr>
          <w:rFonts w:ascii="Times New Roman" w:hAnsi="Times New Roman"/>
          <w:color w:val="000000"/>
          <w:sz w:val="28"/>
        </w:rPr>
        <w:t>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</w:t>
      </w:r>
      <w:r w:rsidRPr="004D1C4E">
        <w:rPr>
          <w:rFonts w:ascii="Times New Roman" w:hAnsi="Times New Roman"/>
          <w:color w:val="000000"/>
          <w:sz w:val="28"/>
        </w:rPr>
        <w:t>ические, графические, вносит вклад в формирование представлений о роли математики в развитии цивилизации и культуры.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</w:t>
      </w:r>
      <w:r w:rsidRPr="004D1C4E">
        <w:rPr>
          <w:rFonts w:ascii="Times New Roman" w:hAnsi="Times New Roman"/>
          <w:color w:val="000000"/>
          <w:sz w:val="28"/>
        </w:rPr>
        <w:t>числения», «Алгебраические выражения», «Уравнения и неравенства», «Функции».</w:t>
      </w:r>
    </w:p>
    <w:p w:rsidR="00E55F1D" w:rsidRPr="004D1C4E" w:rsidRDefault="004D1C4E">
      <w:pPr>
        <w:spacing w:after="0" w:line="264" w:lineRule="auto"/>
        <w:ind w:firstLine="600"/>
        <w:jc w:val="both"/>
      </w:pPr>
      <w:bookmarkStart w:id="7" w:name="88e7274f-146c-45cf-bb6c-0aa84ae038d1"/>
      <w:r w:rsidRPr="004D1C4E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</w:t>
      </w:r>
      <w:r w:rsidRPr="004D1C4E">
        <w:rPr>
          <w:rFonts w:ascii="Times New Roman" w:hAnsi="Times New Roman"/>
          <w:color w:val="000000"/>
          <w:sz w:val="28"/>
        </w:rPr>
        <w:t>.</w:t>
      </w:r>
      <w:bookmarkEnd w:id="7"/>
    </w:p>
    <w:p w:rsidR="00E55F1D" w:rsidRPr="004D1C4E" w:rsidRDefault="00E55F1D">
      <w:pPr>
        <w:sectPr w:rsidR="00E55F1D" w:rsidRPr="004D1C4E">
          <w:pgSz w:w="11906" w:h="16383"/>
          <w:pgMar w:top="1134" w:right="850" w:bottom="1134" w:left="1701" w:header="720" w:footer="720" w:gutter="0"/>
          <w:cols w:space="720"/>
        </w:sectPr>
      </w:pPr>
    </w:p>
    <w:p w:rsidR="00E55F1D" w:rsidRPr="004D1C4E" w:rsidRDefault="004D1C4E">
      <w:pPr>
        <w:spacing w:after="0" w:line="264" w:lineRule="auto"/>
        <w:ind w:left="120"/>
        <w:jc w:val="both"/>
      </w:pPr>
      <w:bookmarkStart w:id="8" w:name="block-30256606"/>
      <w:bookmarkEnd w:id="5"/>
      <w:r w:rsidRPr="004D1C4E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55F1D" w:rsidRPr="004D1C4E" w:rsidRDefault="00E55F1D">
      <w:pPr>
        <w:spacing w:after="0" w:line="264" w:lineRule="auto"/>
        <w:ind w:left="120"/>
        <w:jc w:val="both"/>
      </w:pPr>
    </w:p>
    <w:p w:rsidR="00E55F1D" w:rsidRPr="004D1C4E" w:rsidRDefault="004D1C4E">
      <w:pPr>
        <w:spacing w:after="0" w:line="264" w:lineRule="auto"/>
        <w:ind w:left="120"/>
        <w:jc w:val="both"/>
      </w:pPr>
      <w:r w:rsidRPr="004D1C4E">
        <w:rPr>
          <w:rFonts w:ascii="Times New Roman" w:hAnsi="Times New Roman"/>
          <w:b/>
          <w:color w:val="000000"/>
          <w:sz w:val="28"/>
        </w:rPr>
        <w:t>7 КЛАСС</w:t>
      </w:r>
    </w:p>
    <w:p w:rsidR="00E55F1D" w:rsidRPr="004D1C4E" w:rsidRDefault="00E55F1D">
      <w:pPr>
        <w:spacing w:after="0" w:line="264" w:lineRule="auto"/>
        <w:ind w:left="120"/>
        <w:jc w:val="both"/>
      </w:pP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</w:t>
      </w:r>
      <w:r w:rsidRPr="004D1C4E">
        <w:rPr>
          <w:rFonts w:ascii="Times New Roman" w:hAnsi="Times New Roman"/>
          <w:color w:val="000000"/>
          <w:sz w:val="28"/>
        </w:rPr>
        <w:t>ыми числами. Решение задач из реальной практики на части, на дроби.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 xml:space="preserve"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</w:t>
      </w:r>
      <w:r w:rsidRPr="004D1C4E">
        <w:rPr>
          <w:rFonts w:ascii="Times New Roman" w:hAnsi="Times New Roman"/>
          <w:color w:val="000000"/>
          <w:sz w:val="28"/>
        </w:rPr>
        <w:t>основные задачи на проценты, решение задач из реальной практики.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E55F1D" w:rsidRPr="004D1C4E" w:rsidRDefault="004D1C4E">
      <w:pPr>
        <w:spacing w:after="0" w:line="264" w:lineRule="auto"/>
        <w:ind w:firstLine="600"/>
        <w:jc w:val="both"/>
      </w:pPr>
      <w:bookmarkStart w:id="9" w:name="_Toc124426221"/>
      <w:bookmarkEnd w:id="9"/>
      <w:r w:rsidRPr="004D1C4E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Переменные, числово</w:t>
      </w:r>
      <w:r w:rsidRPr="004D1C4E">
        <w:rPr>
          <w:rFonts w:ascii="Times New Roman" w:hAnsi="Times New Roman"/>
          <w:color w:val="000000"/>
          <w:sz w:val="28"/>
        </w:rPr>
        <w:t>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</w:t>
      </w:r>
      <w:r w:rsidRPr="004D1C4E">
        <w:rPr>
          <w:rFonts w:ascii="Times New Roman" w:hAnsi="Times New Roman"/>
          <w:color w:val="000000"/>
          <w:sz w:val="28"/>
        </w:rPr>
        <w:t>ний, правила раскрытия скобок и приведения подобных слагаемых.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</w:t>
      </w:r>
      <w:r w:rsidRPr="004D1C4E">
        <w:rPr>
          <w:rFonts w:ascii="Times New Roman" w:hAnsi="Times New Roman"/>
          <w:color w:val="000000"/>
          <w:sz w:val="28"/>
        </w:rPr>
        <w:t>сти. Формула разности квадратов. Разложение многочленов на множители.</w:t>
      </w:r>
    </w:p>
    <w:p w:rsidR="00E55F1D" w:rsidRPr="004D1C4E" w:rsidRDefault="004D1C4E">
      <w:pPr>
        <w:spacing w:after="0" w:line="264" w:lineRule="auto"/>
        <w:ind w:firstLine="600"/>
        <w:jc w:val="both"/>
      </w:pPr>
      <w:bookmarkStart w:id="10" w:name="_Toc124426222"/>
      <w:bookmarkEnd w:id="10"/>
      <w:r w:rsidRPr="004D1C4E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 xml:space="preserve">Линейное уравнение с одной переменной, число корней линейного уравнения, </w:t>
      </w:r>
      <w:r w:rsidRPr="004D1C4E">
        <w:rPr>
          <w:rFonts w:ascii="Times New Roman" w:hAnsi="Times New Roman"/>
          <w:color w:val="000000"/>
          <w:sz w:val="28"/>
        </w:rPr>
        <w:t>решение линейных уравнений. Составление уравнений по условию задачи. Решение текстовых задач с помощью уравнений.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 xml:space="preserve">Линейное уравнение с двумя переменными и его график. Система двух линейных уравнений с двумя переменными. Решение систем уравнений способом </w:t>
      </w:r>
      <w:r w:rsidRPr="004D1C4E">
        <w:rPr>
          <w:rFonts w:ascii="Times New Roman" w:hAnsi="Times New Roman"/>
          <w:color w:val="000000"/>
          <w:sz w:val="28"/>
        </w:rPr>
        <w:t>подстановки. Примеры решения текстовых задач с помощью систем уравнений.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b/>
          <w:color w:val="000000"/>
          <w:sz w:val="28"/>
        </w:rPr>
        <w:t>Функции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4D1C4E">
        <w:rPr>
          <w:rFonts w:ascii="Times New Roman" w:hAnsi="Times New Roman"/>
          <w:i/>
          <w:color w:val="000000"/>
          <w:sz w:val="28"/>
        </w:rPr>
        <w:t xml:space="preserve"> </w:t>
      </w:r>
      <w:r w:rsidRPr="004D1C4E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4D1C4E">
        <w:rPr>
          <w:rFonts w:ascii="Times New Roman" w:hAnsi="Times New Roman"/>
          <w:color w:val="000000"/>
          <w:sz w:val="28"/>
        </w:rPr>
        <w:t>. Абсцисса и ордината точки на</w:t>
      </w:r>
      <w:r w:rsidRPr="004D1C4E">
        <w:rPr>
          <w:rFonts w:ascii="Times New Roman" w:hAnsi="Times New Roman"/>
          <w:color w:val="000000"/>
          <w:sz w:val="28"/>
        </w:rPr>
        <w:t xml:space="preserve">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D1C4E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D1C4E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</w:t>
      </w:r>
      <w:r w:rsidRPr="004D1C4E">
        <w:rPr>
          <w:rFonts w:ascii="Times New Roman" w:hAnsi="Times New Roman"/>
          <w:color w:val="000000"/>
          <w:sz w:val="28"/>
        </w:rPr>
        <w:t>нейных уравнений.</w:t>
      </w:r>
    </w:p>
    <w:p w:rsidR="00E55F1D" w:rsidRPr="004D1C4E" w:rsidRDefault="004D1C4E">
      <w:pPr>
        <w:spacing w:after="0" w:line="264" w:lineRule="auto"/>
        <w:ind w:left="120"/>
        <w:jc w:val="both"/>
      </w:pPr>
      <w:r w:rsidRPr="004D1C4E">
        <w:rPr>
          <w:rFonts w:ascii="Times New Roman" w:hAnsi="Times New Roman"/>
          <w:b/>
          <w:color w:val="000000"/>
          <w:sz w:val="28"/>
        </w:rPr>
        <w:t>8 КЛАСС</w:t>
      </w:r>
    </w:p>
    <w:p w:rsidR="00E55F1D" w:rsidRPr="004D1C4E" w:rsidRDefault="00E55F1D">
      <w:pPr>
        <w:spacing w:after="0" w:line="264" w:lineRule="auto"/>
        <w:ind w:left="120"/>
        <w:jc w:val="both"/>
      </w:pPr>
    </w:p>
    <w:p w:rsidR="00E55F1D" w:rsidRPr="004D1C4E" w:rsidRDefault="004D1C4E">
      <w:pPr>
        <w:spacing w:after="0"/>
        <w:ind w:firstLine="600"/>
        <w:jc w:val="both"/>
      </w:pPr>
      <w:r w:rsidRPr="004D1C4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55F1D" w:rsidRPr="004D1C4E" w:rsidRDefault="004D1C4E">
      <w:pPr>
        <w:spacing w:after="0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 xml:space="preserve"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</w:t>
      </w:r>
      <w:r w:rsidRPr="004D1C4E">
        <w:rPr>
          <w:rFonts w:ascii="Times New Roman" w:hAnsi="Times New Roman"/>
          <w:color w:val="000000"/>
          <w:sz w:val="28"/>
        </w:rPr>
        <w:t>вычислениям. Действительные числа.</w:t>
      </w:r>
    </w:p>
    <w:p w:rsidR="00E55F1D" w:rsidRPr="004D1C4E" w:rsidRDefault="004D1C4E">
      <w:pPr>
        <w:spacing w:after="0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E55F1D" w:rsidRPr="004D1C4E" w:rsidRDefault="004D1C4E">
      <w:pPr>
        <w:spacing w:after="0"/>
        <w:ind w:firstLine="600"/>
        <w:jc w:val="both"/>
      </w:pPr>
      <w:bookmarkStart w:id="11" w:name="_Toc124426225"/>
      <w:r w:rsidRPr="004D1C4E">
        <w:rPr>
          <w:rFonts w:ascii="Times New Roman" w:hAnsi="Times New Roman"/>
          <w:color w:val="0000FF"/>
          <w:sz w:val="28"/>
        </w:rPr>
        <w:t>Алгебраические выражения</w:t>
      </w:r>
      <w:bookmarkEnd w:id="11"/>
      <w:r w:rsidRPr="004D1C4E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E55F1D" w:rsidRPr="004D1C4E" w:rsidRDefault="004D1C4E">
      <w:pPr>
        <w:spacing w:after="0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E55F1D" w:rsidRPr="004D1C4E" w:rsidRDefault="004D1C4E">
      <w:pPr>
        <w:spacing w:after="0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Алгебраическая дробь. Основное свой</w:t>
      </w:r>
      <w:r w:rsidRPr="004D1C4E">
        <w:rPr>
          <w:rFonts w:ascii="Times New Roman" w:hAnsi="Times New Roman"/>
          <w:color w:val="000000"/>
          <w:sz w:val="28"/>
        </w:rPr>
        <w:t>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E55F1D" w:rsidRPr="004D1C4E" w:rsidRDefault="004D1C4E">
      <w:pPr>
        <w:spacing w:after="0"/>
        <w:ind w:firstLine="600"/>
        <w:jc w:val="both"/>
      </w:pPr>
      <w:bookmarkStart w:id="12" w:name="_Toc124426226"/>
      <w:r w:rsidRPr="004D1C4E">
        <w:rPr>
          <w:rFonts w:ascii="Times New Roman" w:hAnsi="Times New Roman"/>
          <w:color w:val="0000FF"/>
          <w:sz w:val="28"/>
        </w:rPr>
        <w:t>Уравнения и неравенства</w:t>
      </w:r>
      <w:bookmarkEnd w:id="12"/>
      <w:r w:rsidRPr="004D1C4E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55F1D" w:rsidRPr="004D1C4E" w:rsidRDefault="004D1C4E">
      <w:pPr>
        <w:spacing w:after="0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</w:t>
      </w:r>
      <w:r w:rsidRPr="004D1C4E">
        <w:rPr>
          <w:rFonts w:ascii="Times New Roman" w:hAnsi="Times New Roman"/>
          <w:color w:val="000000"/>
          <w:sz w:val="28"/>
        </w:rPr>
        <w:t>Решение уравнений, сводящихся к линейным и квадратным. Простейшие дробно-рациональные уравнения.</w:t>
      </w:r>
    </w:p>
    <w:p w:rsidR="00E55F1D" w:rsidRPr="004D1C4E" w:rsidRDefault="004D1C4E">
      <w:pPr>
        <w:spacing w:after="0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</w:t>
      </w:r>
      <w:r w:rsidRPr="004D1C4E">
        <w:rPr>
          <w:rFonts w:ascii="Times New Roman" w:hAnsi="Times New Roman"/>
          <w:color w:val="000000"/>
          <w:sz w:val="28"/>
        </w:rPr>
        <w:t>ременными.</w:t>
      </w:r>
    </w:p>
    <w:p w:rsidR="00E55F1D" w:rsidRPr="004D1C4E" w:rsidRDefault="004D1C4E">
      <w:pPr>
        <w:spacing w:after="0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E55F1D" w:rsidRPr="004D1C4E" w:rsidRDefault="004D1C4E">
      <w:pPr>
        <w:spacing w:after="0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E55F1D" w:rsidRPr="004D1C4E" w:rsidRDefault="004D1C4E">
      <w:pPr>
        <w:spacing w:after="0"/>
        <w:ind w:firstLine="600"/>
        <w:jc w:val="both"/>
      </w:pPr>
      <w:bookmarkStart w:id="13" w:name="_Toc124426227"/>
      <w:r w:rsidRPr="004D1C4E">
        <w:rPr>
          <w:rFonts w:ascii="Times New Roman" w:hAnsi="Times New Roman"/>
          <w:color w:val="0000FF"/>
          <w:sz w:val="28"/>
        </w:rPr>
        <w:t>Функции</w:t>
      </w:r>
      <w:bookmarkEnd w:id="13"/>
      <w:r w:rsidRPr="004D1C4E">
        <w:rPr>
          <w:rFonts w:ascii="Times New Roman" w:hAnsi="Times New Roman"/>
          <w:b/>
          <w:color w:val="000000"/>
          <w:sz w:val="28"/>
        </w:rPr>
        <w:t>Функц</w:t>
      </w:r>
      <w:r w:rsidRPr="004D1C4E">
        <w:rPr>
          <w:rFonts w:ascii="Times New Roman" w:hAnsi="Times New Roman"/>
          <w:b/>
          <w:color w:val="000000"/>
          <w:sz w:val="28"/>
        </w:rPr>
        <w:t>ии</w:t>
      </w:r>
    </w:p>
    <w:p w:rsidR="00E55F1D" w:rsidRPr="004D1C4E" w:rsidRDefault="004D1C4E">
      <w:pPr>
        <w:spacing w:after="0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E55F1D" w:rsidRPr="004D1C4E" w:rsidRDefault="004D1C4E">
      <w:pPr>
        <w:spacing w:after="0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E55F1D" w:rsidRPr="004D1C4E" w:rsidRDefault="004D1C4E">
      <w:pPr>
        <w:spacing w:after="0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lastRenderedPageBreak/>
        <w:t>Функции, описывающие прямую и обратную пропорционал</w:t>
      </w:r>
      <w:r w:rsidRPr="004D1C4E">
        <w:rPr>
          <w:rFonts w:ascii="Times New Roman" w:hAnsi="Times New Roman"/>
          <w:color w:val="000000"/>
          <w:sz w:val="28"/>
        </w:rPr>
        <w:t xml:space="preserve">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D1C4E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D1C4E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D1C4E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D1C4E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D1C4E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D1C4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D1C4E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D1C4E">
        <w:rPr>
          <w:rFonts w:ascii="Times New Roman" w:hAnsi="Times New Roman"/>
          <w:i/>
          <w:color w:val="000000"/>
          <w:sz w:val="28"/>
        </w:rPr>
        <w:t xml:space="preserve">|. </w:t>
      </w:r>
      <w:r w:rsidRPr="004D1C4E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E55F1D" w:rsidRPr="004D1C4E" w:rsidRDefault="004D1C4E">
      <w:pPr>
        <w:spacing w:after="0" w:line="264" w:lineRule="auto"/>
        <w:ind w:left="120"/>
        <w:jc w:val="both"/>
      </w:pPr>
      <w:r w:rsidRPr="004D1C4E">
        <w:rPr>
          <w:rFonts w:ascii="Times New Roman" w:hAnsi="Times New Roman"/>
          <w:b/>
          <w:color w:val="000000"/>
          <w:sz w:val="28"/>
        </w:rPr>
        <w:t>9 КЛАСС</w:t>
      </w:r>
    </w:p>
    <w:p w:rsidR="00E55F1D" w:rsidRPr="004D1C4E" w:rsidRDefault="00E55F1D">
      <w:pPr>
        <w:spacing w:after="0" w:line="264" w:lineRule="auto"/>
        <w:ind w:left="120"/>
        <w:jc w:val="both"/>
      </w:pP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</w:t>
      </w:r>
      <w:r w:rsidRPr="004D1C4E">
        <w:rPr>
          <w:rFonts w:ascii="Times New Roman" w:hAnsi="Times New Roman"/>
          <w:color w:val="000000"/>
          <w:sz w:val="28"/>
        </w:rPr>
        <w:t>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 xml:space="preserve">Размеры объектов </w:t>
      </w:r>
      <w:r w:rsidRPr="004D1C4E">
        <w:rPr>
          <w:rFonts w:ascii="Times New Roman" w:hAnsi="Times New Roman"/>
          <w:color w:val="000000"/>
          <w:sz w:val="28"/>
        </w:rPr>
        <w:t>окружающего мира, длительность процессов в окружающем мире.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E55F1D" w:rsidRPr="004D1C4E" w:rsidRDefault="004D1C4E">
      <w:pPr>
        <w:spacing w:after="0" w:line="264" w:lineRule="auto"/>
        <w:ind w:firstLine="600"/>
        <w:jc w:val="both"/>
      </w:pPr>
      <w:bookmarkStart w:id="14" w:name="_Toc124426230"/>
      <w:bookmarkEnd w:id="14"/>
      <w:r w:rsidRPr="004D1C4E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</w:t>
      </w:r>
      <w:r w:rsidRPr="004D1C4E">
        <w:rPr>
          <w:rFonts w:ascii="Times New Roman" w:hAnsi="Times New Roman"/>
          <w:color w:val="000000"/>
          <w:sz w:val="28"/>
        </w:rPr>
        <w:t>ым.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</w:t>
      </w:r>
      <w:r w:rsidRPr="004D1C4E">
        <w:rPr>
          <w:rFonts w:ascii="Times New Roman" w:hAnsi="Times New Roman"/>
          <w:color w:val="000000"/>
          <w:sz w:val="28"/>
        </w:rPr>
        <w:t>одом.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</w:t>
      </w:r>
      <w:r w:rsidRPr="004D1C4E">
        <w:rPr>
          <w:rFonts w:ascii="Times New Roman" w:hAnsi="Times New Roman"/>
          <w:color w:val="000000"/>
          <w:sz w:val="28"/>
        </w:rPr>
        <w:t>и.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</w:t>
      </w:r>
      <w:r w:rsidRPr="004D1C4E">
        <w:rPr>
          <w:rFonts w:ascii="Times New Roman" w:hAnsi="Times New Roman"/>
          <w:color w:val="000000"/>
          <w:sz w:val="28"/>
        </w:rPr>
        <w:t>стем неравенств с двумя переменными.</w:t>
      </w:r>
    </w:p>
    <w:p w:rsidR="00E55F1D" w:rsidRPr="004D1C4E" w:rsidRDefault="004D1C4E">
      <w:pPr>
        <w:spacing w:after="0"/>
        <w:ind w:firstLine="600"/>
        <w:jc w:val="both"/>
      </w:pPr>
      <w:bookmarkStart w:id="15" w:name="_Toc124426231"/>
      <w:r w:rsidRPr="004D1C4E">
        <w:rPr>
          <w:rFonts w:ascii="Times New Roman" w:hAnsi="Times New Roman"/>
          <w:color w:val="0000FF"/>
          <w:sz w:val="28"/>
        </w:rPr>
        <w:t>Функции</w:t>
      </w:r>
      <w:bookmarkEnd w:id="15"/>
      <w:r w:rsidRPr="004D1C4E">
        <w:rPr>
          <w:rFonts w:ascii="Times New Roman" w:hAnsi="Times New Roman"/>
          <w:b/>
          <w:color w:val="000000"/>
          <w:sz w:val="28"/>
        </w:rPr>
        <w:t>Функции</w:t>
      </w:r>
    </w:p>
    <w:p w:rsidR="00E55F1D" w:rsidRPr="004D1C4E" w:rsidRDefault="004D1C4E">
      <w:pPr>
        <w:spacing w:after="0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E55F1D" w:rsidRPr="004D1C4E" w:rsidRDefault="004D1C4E">
      <w:pPr>
        <w:spacing w:after="0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4D1C4E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4D1C4E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D1C4E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4D1C4E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4D1C4E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D1C4E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4D1C4E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4D1C4E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D1C4E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4D1C4E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4D1C4E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4D1C4E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D1C4E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4D1C4E">
        <w:rPr>
          <w:rFonts w:ascii="Times New Roman" w:hAnsi="Times New Roman"/>
          <w:color w:val="333333"/>
          <w:sz w:val="28"/>
        </w:rPr>
        <w:t xml:space="preserve">| </w:t>
      </w:r>
      <w:r w:rsidRPr="004D1C4E">
        <w:rPr>
          <w:rFonts w:ascii="Times New Roman" w:hAnsi="Times New Roman"/>
          <w:color w:val="000000"/>
          <w:sz w:val="28"/>
        </w:rPr>
        <w:t>, и их свойства.</w:t>
      </w:r>
    </w:p>
    <w:p w:rsidR="00E55F1D" w:rsidRPr="004D1C4E" w:rsidRDefault="004D1C4E">
      <w:pPr>
        <w:spacing w:after="0"/>
        <w:ind w:firstLine="600"/>
        <w:jc w:val="both"/>
      </w:pPr>
      <w:bookmarkStart w:id="16" w:name="_Toc124426232"/>
      <w:r w:rsidRPr="004D1C4E">
        <w:rPr>
          <w:rFonts w:ascii="Times New Roman" w:hAnsi="Times New Roman"/>
          <w:color w:val="0000FF"/>
          <w:sz w:val="28"/>
        </w:rPr>
        <w:lastRenderedPageBreak/>
        <w:t xml:space="preserve">Числовые </w:t>
      </w:r>
      <w:r w:rsidRPr="004D1C4E">
        <w:rPr>
          <w:rFonts w:ascii="Times New Roman" w:hAnsi="Times New Roman"/>
          <w:color w:val="0000FF"/>
          <w:sz w:val="28"/>
        </w:rPr>
        <w:t>последовательности</w:t>
      </w:r>
      <w:bookmarkEnd w:id="16"/>
      <w:r w:rsidRPr="004D1C4E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E55F1D" w:rsidRPr="004D1C4E" w:rsidRDefault="004D1C4E">
      <w:pPr>
        <w:spacing w:after="0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D1C4E">
        <w:rPr>
          <w:rFonts w:ascii="Times New Roman" w:hAnsi="Times New Roman"/>
          <w:color w:val="000000"/>
          <w:sz w:val="28"/>
        </w:rPr>
        <w:t>-го члена.</w:t>
      </w:r>
    </w:p>
    <w:p w:rsidR="00E55F1D" w:rsidRPr="004D1C4E" w:rsidRDefault="004D1C4E">
      <w:pPr>
        <w:spacing w:after="0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D1C4E">
        <w:rPr>
          <w:rFonts w:ascii="Times New Roman" w:hAnsi="Times New Roman"/>
          <w:color w:val="000000"/>
          <w:sz w:val="28"/>
        </w:rPr>
        <w:t>-го члена арифметической и геометри</w:t>
      </w:r>
      <w:r w:rsidRPr="004D1C4E">
        <w:rPr>
          <w:rFonts w:ascii="Times New Roman" w:hAnsi="Times New Roman"/>
          <w:color w:val="000000"/>
          <w:sz w:val="28"/>
        </w:rPr>
        <w:t xml:space="preserve">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D1C4E">
        <w:rPr>
          <w:rFonts w:ascii="Times New Roman" w:hAnsi="Times New Roman"/>
          <w:i/>
          <w:color w:val="000000"/>
          <w:sz w:val="28"/>
        </w:rPr>
        <w:t xml:space="preserve"> </w:t>
      </w:r>
      <w:r w:rsidRPr="004D1C4E">
        <w:rPr>
          <w:rFonts w:ascii="Times New Roman" w:hAnsi="Times New Roman"/>
          <w:color w:val="000000"/>
          <w:sz w:val="28"/>
        </w:rPr>
        <w:t>членов.</w:t>
      </w:r>
    </w:p>
    <w:p w:rsidR="00E55F1D" w:rsidRPr="004D1C4E" w:rsidRDefault="004D1C4E">
      <w:pPr>
        <w:spacing w:after="0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E55F1D" w:rsidRPr="004D1C4E" w:rsidRDefault="00E55F1D">
      <w:pPr>
        <w:sectPr w:rsidR="00E55F1D" w:rsidRPr="004D1C4E">
          <w:pgSz w:w="11906" w:h="16383"/>
          <w:pgMar w:top="1134" w:right="850" w:bottom="1134" w:left="1701" w:header="720" w:footer="720" w:gutter="0"/>
          <w:cols w:space="720"/>
        </w:sectPr>
      </w:pPr>
    </w:p>
    <w:p w:rsidR="00E55F1D" w:rsidRPr="004D1C4E" w:rsidRDefault="004D1C4E">
      <w:pPr>
        <w:spacing w:after="0" w:line="264" w:lineRule="auto"/>
        <w:ind w:left="120"/>
        <w:jc w:val="both"/>
      </w:pPr>
      <w:bookmarkStart w:id="17" w:name="block-30256600"/>
      <w:bookmarkEnd w:id="8"/>
      <w:r w:rsidRPr="004D1C4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</w:t>
      </w:r>
      <w:r w:rsidRPr="004D1C4E">
        <w:rPr>
          <w:rFonts w:ascii="Times New Roman" w:hAnsi="Times New Roman"/>
          <w:b/>
          <w:color w:val="000000"/>
          <w:sz w:val="28"/>
        </w:rPr>
        <w:t>ЛГЕБРА» НА УРОВНЕ ОСНОВНОГО ОБЩЕГО ОБРАЗОВАНИЯ</w:t>
      </w:r>
    </w:p>
    <w:p w:rsidR="00E55F1D" w:rsidRPr="004D1C4E" w:rsidRDefault="00E55F1D">
      <w:pPr>
        <w:spacing w:after="0" w:line="264" w:lineRule="auto"/>
        <w:ind w:left="120"/>
        <w:jc w:val="both"/>
      </w:pPr>
    </w:p>
    <w:p w:rsidR="00E55F1D" w:rsidRPr="004D1C4E" w:rsidRDefault="004D1C4E">
      <w:pPr>
        <w:spacing w:after="0" w:line="264" w:lineRule="auto"/>
        <w:ind w:left="120"/>
        <w:jc w:val="both"/>
      </w:pPr>
      <w:r w:rsidRPr="004D1C4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55F1D" w:rsidRPr="004D1C4E" w:rsidRDefault="00E55F1D">
      <w:pPr>
        <w:spacing w:after="0" w:line="264" w:lineRule="auto"/>
        <w:ind w:left="120"/>
        <w:jc w:val="both"/>
      </w:pP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4D1C4E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 xml:space="preserve">проявлением интереса к прошлому и настоящему российской математики, </w:t>
      </w:r>
      <w:r w:rsidRPr="004D1C4E">
        <w:rPr>
          <w:rFonts w:ascii="Times New Roman" w:hAnsi="Times New Roman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готовностью к выполнению обязанностей гражд</w:t>
      </w:r>
      <w:r w:rsidRPr="004D1C4E">
        <w:rPr>
          <w:rFonts w:ascii="Times New Roman" w:hAnsi="Times New Roman"/>
          <w:color w:val="000000"/>
          <w:sz w:val="28"/>
        </w:rPr>
        <w:t>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</w:t>
      </w:r>
      <w:r w:rsidRPr="004D1C4E">
        <w:rPr>
          <w:rFonts w:ascii="Times New Roman" w:hAnsi="Times New Roman"/>
          <w:color w:val="000000"/>
          <w:sz w:val="28"/>
        </w:rPr>
        <w:t>остижений науки, осознанием важности морально-этических принципов в деятельности учёного;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</w:t>
      </w:r>
      <w:r w:rsidRPr="004D1C4E">
        <w:rPr>
          <w:rFonts w:ascii="Times New Roman" w:hAnsi="Times New Roman"/>
          <w:color w:val="000000"/>
          <w:sz w:val="28"/>
        </w:rPr>
        <w:t>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b/>
          <w:color w:val="000000"/>
          <w:sz w:val="28"/>
        </w:rPr>
        <w:t>4) эстетическо</w:t>
      </w:r>
      <w:r w:rsidRPr="004D1C4E">
        <w:rPr>
          <w:rFonts w:ascii="Times New Roman" w:hAnsi="Times New Roman"/>
          <w:b/>
          <w:color w:val="000000"/>
          <w:sz w:val="28"/>
        </w:rPr>
        <w:t>е воспитание: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ориентацией в деятельности на современную с</w:t>
      </w:r>
      <w:r w:rsidRPr="004D1C4E">
        <w:rPr>
          <w:rFonts w:ascii="Times New Roman" w:hAnsi="Times New Roman"/>
          <w:color w:val="000000"/>
          <w:sz w:val="28"/>
        </w:rPr>
        <w:t>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</w:t>
      </w:r>
      <w:r w:rsidRPr="004D1C4E">
        <w:rPr>
          <w:rFonts w:ascii="Times New Roman" w:hAnsi="Times New Roman"/>
          <w:color w:val="000000"/>
          <w:sz w:val="28"/>
        </w:rPr>
        <w:t>тематической культурой как средством познания мира, овладением простейшими навыками исследовательской деятельности;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</w:t>
      </w:r>
      <w:r w:rsidRPr="004D1C4E">
        <w:rPr>
          <w:rFonts w:ascii="Times New Roman" w:hAnsi="Times New Roman"/>
          <w:color w:val="000000"/>
          <w:sz w:val="28"/>
        </w:rPr>
        <w:t>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b/>
          <w:color w:val="000000"/>
          <w:sz w:val="28"/>
        </w:rPr>
        <w:t xml:space="preserve">7) </w:t>
      </w:r>
      <w:r w:rsidRPr="004D1C4E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</w:t>
      </w:r>
      <w:r w:rsidRPr="004D1C4E">
        <w:rPr>
          <w:rFonts w:ascii="Times New Roman" w:hAnsi="Times New Roman"/>
          <w:color w:val="000000"/>
          <w:sz w:val="28"/>
        </w:rPr>
        <w:t>х проблем и путей их решения;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</w:t>
      </w:r>
      <w:r w:rsidRPr="004D1C4E">
        <w:rPr>
          <w:rFonts w:ascii="Times New Roman" w:hAnsi="Times New Roman"/>
          <w:color w:val="000000"/>
          <w:sz w:val="28"/>
        </w:rPr>
        <w:t xml:space="preserve"> людей, приобретать в совместной деятельности новые знания, навыки и компетенции из опыта других;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</w:t>
      </w:r>
      <w:r w:rsidRPr="004D1C4E">
        <w:rPr>
          <w:rFonts w:ascii="Times New Roman" w:hAnsi="Times New Roman"/>
          <w:color w:val="000000"/>
          <w:sz w:val="28"/>
        </w:rPr>
        <w:t>ь дефициты собственных знаний и компетентностей, планировать своё развитие;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</w:t>
      </w:r>
      <w:r w:rsidRPr="004D1C4E">
        <w:rPr>
          <w:rFonts w:ascii="Times New Roman" w:hAnsi="Times New Roman"/>
          <w:color w:val="000000"/>
          <w:sz w:val="28"/>
        </w:rPr>
        <w:t>ь риски и последствия, формировать опыт.</w:t>
      </w:r>
    </w:p>
    <w:p w:rsidR="00E55F1D" w:rsidRPr="004D1C4E" w:rsidRDefault="004D1C4E">
      <w:pPr>
        <w:spacing w:after="0" w:line="264" w:lineRule="auto"/>
        <w:ind w:left="120"/>
        <w:jc w:val="both"/>
      </w:pPr>
      <w:r w:rsidRPr="004D1C4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55F1D" w:rsidRPr="004D1C4E" w:rsidRDefault="00E55F1D">
      <w:pPr>
        <w:spacing w:after="0" w:line="264" w:lineRule="auto"/>
        <w:ind w:left="120"/>
        <w:jc w:val="both"/>
      </w:pPr>
    </w:p>
    <w:p w:rsidR="00E55F1D" w:rsidRPr="004D1C4E" w:rsidRDefault="004D1C4E">
      <w:pPr>
        <w:spacing w:after="0" w:line="264" w:lineRule="auto"/>
        <w:ind w:left="120"/>
        <w:jc w:val="both"/>
      </w:pPr>
      <w:r w:rsidRPr="004D1C4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55F1D" w:rsidRPr="004D1C4E" w:rsidRDefault="00E55F1D">
      <w:pPr>
        <w:spacing w:after="0" w:line="264" w:lineRule="auto"/>
        <w:ind w:left="120"/>
        <w:jc w:val="both"/>
      </w:pPr>
    </w:p>
    <w:p w:rsidR="00E55F1D" w:rsidRDefault="004D1C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55F1D" w:rsidRPr="004D1C4E" w:rsidRDefault="004D1C4E">
      <w:pPr>
        <w:numPr>
          <w:ilvl w:val="0"/>
          <w:numId w:val="1"/>
        </w:numPr>
        <w:spacing w:after="0" w:line="264" w:lineRule="auto"/>
        <w:jc w:val="both"/>
      </w:pPr>
      <w:r w:rsidRPr="004D1C4E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</w:t>
      </w:r>
      <w:r w:rsidRPr="004D1C4E">
        <w:rPr>
          <w:rFonts w:ascii="Times New Roman" w:hAnsi="Times New Roman"/>
          <w:color w:val="000000"/>
          <w:sz w:val="28"/>
        </w:rPr>
        <w:t>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55F1D" w:rsidRPr="004D1C4E" w:rsidRDefault="004D1C4E">
      <w:pPr>
        <w:numPr>
          <w:ilvl w:val="0"/>
          <w:numId w:val="1"/>
        </w:numPr>
        <w:spacing w:after="0" w:line="264" w:lineRule="auto"/>
        <w:jc w:val="both"/>
      </w:pPr>
      <w:r w:rsidRPr="004D1C4E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</w:t>
      </w:r>
      <w:r w:rsidRPr="004D1C4E">
        <w:rPr>
          <w:rFonts w:ascii="Times New Roman" w:hAnsi="Times New Roman"/>
          <w:color w:val="000000"/>
          <w:sz w:val="28"/>
        </w:rPr>
        <w:t xml:space="preserve"> и общие, условные;</w:t>
      </w:r>
    </w:p>
    <w:p w:rsidR="00E55F1D" w:rsidRPr="004D1C4E" w:rsidRDefault="004D1C4E">
      <w:pPr>
        <w:numPr>
          <w:ilvl w:val="0"/>
          <w:numId w:val="1"/>
        </w:numPr>
        <w:spacing w:after="0" w:line="264" w:lineRule="auto"/>
        <w:jc w:val="both"/>
      </w:pPr>
      <w:r w:rsidRPr="004D1C4E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55F1D" w:rsidRPr="004D1C4E" w:rsidRDefault="004D1C4E">
      <w:pPr>
        <w:numPr>
          <w:ilvl w:val="0"/>
          <w:numId w:val="1"/>
        </w:numPr>
        <w:spacing w:after="0" w:line="264" w:lineRule="auto"/>
        <w:jc w:val="both"/>
      </w:pPr>
      <w:r w:rsidRPr="004D1C4E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</w:t>
      </w:r>
      <w:r w:rsidRPr="004D1C4E">
        <w:rPr>
          <w:rFonts w:ascii="Times New Roman" w:hAnsi="Times New Roman"/>
          <w:color w:val="000000"/>
          <w:sz w:val="28"/>
        </w:rPr>
        <w:t>х и индуктивных умозаключений, умозаключений по аналогии;</w:t>
      </w:r>
    </w:p>
    <w:p w:rsidR="00E55F1D" w:rsidRPr="004D1C4E" w:rsidRDefault="004D1C4E">
      <w:pPr>
        <w:numPr>
          <w:ilvl w:val="0"/>
          <w:numId w:val="1"/>
        </w:numPr>
        <w:spacing w:after="0" w:line="264" w:lineRule="auto"/>
        <w:jc w:val="both"/>
      </w:pPr>
      <w:r w:rsidRPr="004D1C4E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</w:t>
      </w:r>
      <w:r w:rsidRPr="004D1C4E">
        <w:rPr>
          <w:rFonts w:ascii="Times New Roman" w:hAnsi="Times New Roman"/>
          <w:color w:val="000000"/>
          <w:sz w:val="28"/>
        </w:rPr>
        <w:t>онтрпримеры, обосновывать собственные рассуждения;</w:t>
      </w:r>
    </w:p>
    <w:p w:rsidR="00E55F1D" w:rsidRPr="004D1C4E" w:rsidRDefault="004D1C4E">
      <w:pPr>
        <w:numPr>
          <w:ilvl w:val="0"/>
          <w:numId w:val="1"/>
        </w:numPr>
        <w:spacing w:after="0" w:line="264" w:lineRule="auto"/>
        <w:jc w:val="both"/>
      </w:pPr>
      <w:r w:rsidRPr="004D1C4E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55F1D" w:rsidRDefault="004D1C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55F1D" w:rsidRPr="004D1C4E" w:rsidRDefault="004D1C4E">
      <w:pPr>
        <w:numPr>
          <w:ilvl w:val="0"/>
          <w:numId w:val="2"/>
        </w:numPr>
        <w:spacing w:after="0" w:line="264" w:lineRule="auto"/>
        <w:jc w:val="both"/>
      </w:pPr>
      <w:r w:rsidRPr="004D1C4E">
        <w:rPr>
          <w:rFonts w:ascii="Times New Roman" w:hAnsi="Times New Roman"/>
          <w:color w:val="000000"/>
          <w:sz w:val="28"/>
        </w:rPr>
        <w:t xml:space="preserve">использовать </w:t>
      </w:r>
      <w:r w:rsidRPr="004D1C4E">
        <w:rPr>
          <w:rFonts w:ascii="Times New Roman" w:hAnsi="Times New Roman"/>
          <w:color w:val="000000"/>
          <w:sz w:val="28"/>
        </w:rPr>
        <w:t>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55F1D" w:rsidRPr="004D1C4E" w:rsidRDefault="004D1C4E">
      <w:pPr>
        <w:numPr>
          <w:ilvl w:val="0"/>
          <w:numId w:val="2"/>
        </w:numPr>
        <w:spacing w:after="0" w:line="264" w:lineRule="auto"/>
        <w:jc w:val="both"/>
      </w:pPr>
      <w:r w:rsidRPr="004D1C4E">
        <w:rPr>
          <w:rFonts w:ascii="Times New Roman" w:hAnsi="Times New Roman"/>
          <w:color w:val="000000"/>
          <w:sz w:val="28"/>
        </w:rPr>
        <w:t>проводить по самостоятельно составленно</w:t>
      </w:r>
      <w:r w:rsidRPr="004D1C4E">
        <w:rPr>
          <w:rFonts w:ascii="Times New Roman" w:hAnsi="Times New Roman"/>
          <w:color w:val="000000"/>
          <w:sz w:val="28"/>
        </w:rPr>
        <w:t>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55F1D" w:rsidRPr="004D1C4E" w:rsidRDefault="004D1C4E">
      <w:pPr>
        <w:numPr>
          <w:ilvl w:val="0"/>
          <w:numId w:val="2"/>
        </w:numPr>
        <w:spacing w:after="0" w:line="264" w:lineRule="auto"/>
        <w:jc w:val="both"/>
      </w:pPr>
      <w:r w:rsidRPr="004D1C4E"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и выводы по результатам проведённого наблюдения, исследования, оценивать </w:t>
      </w:r>
      <w:r w:rsidRPr="004D1C4E">
        <w:rPr>
          <w:rFonts w:ascii="Times New Roman" w:hAnsi="Times New Roman"/>
          <w:color w:val="000000"/>
          <w:sz w:val="28"/>
        </w:rPr>
        <w:t>достоверность полученных результатов, выводов и обобщений;</w:t>
      </w:r>
    </w:p>
    <w:p w:rsidR="00E55F1D" w:rsidRPr="004D1C4E" w:rsidRDefault="004D1C4E">
      <w:pPr>
        <w:numPr>
          <w:ilvl w:val="0"/>
          <w:numId w:val="2"/>
        </w:numPr>
        <w:spacing w:after="0" w:line="264" w:lineRule="auto"/>
        <w:jc w:val="both"/>
      </w:pPr>
      <w:r w:rsidRPr="004D1C4E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55F1D" w:rsidRDefault="004D1C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55F1D" w:rsidRPr="004D1C4E" w:rsidRDefault="004D1C4E">
      <w:pPr>
        <w:numPr>
          <w:ilvl w:val="0"/>
          <w:numId w:val="3"/>
        </w:numPr>
        <w:spacing w:after="0" w:line="264" w:lineRule="auto"/>
        <w:jc w:val="both"/>
      </w:pPr>
      <w:r w:rsidRPr="004D1C4E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</w:t>
      </w:r>
      <w:r w:rsidRPr="004D1C4E">
        <w:rPr>
          <w:rFonts w:ascii="Times New Roman" w:hAnsi="Times New Roman"/>
          <w:color w:val="000000"/>
          <w:sz w:val="28"/>
        </w:rPr>
        <w:t>димых для решения задачи;</w:t>
      </w:r>
    </w:p>
    <w:p w:rsidR="00E55F1D" w:rsidRPr="004D1C4E" w:rsidRDefault="004D1C4E">
      <w:pPr>
        <w:numPr>
          <w:ilvl w:val="0"/>
          <w:numId w:val="3"/>
        </w:numPr>
        <w:spacing w:after="0" w:line="264" w:lineRule="auto"/>
        <w:jc w:val="both"/>
      </w:pPr>
      <w:r w:rsidRPr="004D1C4E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55F1D" w:rsidRPr="004D1C4E" w:rsidRDefault="004D1C4E">
      <w:pPr>
        <w:numPr>
          <w:ilvl w:val="0"/>
          <w:numId w:val="3"/>
        </w:numPr>
        <w:spacing w:after="0" w:line="264" w:lineRule="auto"/>
        <w:jc w:val="both"/>
      </w:pPr>
      <w:r w:rsidRPr="004D1C4E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</w:t>
      </w:r>
      <w:r w:rsidRPr="004D1C4E">
        <w:rPr>
          <w:rFonts w:ascii="Times New Roman" w:hAnsi="Times New Roman"/>
          <w:color w:val="000000"/>
          <w:sz w:val="28"/>
        </w:rPr>
        <w:t>нациями;</w:t>
      </w:r>
    </w:p>
    <w:p w:rsidR="00E55F1D" w:rsidRPr="004D1C4E" w:rsidRDefault="004D1C4E">
      <w:pPr>
        <w:numPr>
          <w:ilvl w:val="0"/>
          <w:numId w:val="3"/>
        </w:numPr>
        <w:spacing w:after="0" w:line="264" w:lineRule="auto"/>
        <w:jc w:val="both"/>
      </w:pPr>
      <w:r w:rsidRPr="004D1C4E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55F1D" w:rsidRDefault="004D1C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55F1D" w:rsidRPr="004D1C4E" w:rsidRDefault="004D1C4E">
      <w:pPr>
        <w:numPr>
          <w:ilvl w:val="0"/>
          <w:numId w:val="4"/>
        </w:numPr>
        <w:spacing w:after="0" w:line="264" w:lineRule="auto"/>
        <w:jc w:val="both"/>
      </w:pPr>
      <w:r w:rsidRPr="004D1C4E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</w:t>
      </w:r>
      <w:r w:rsidRPr="004D1C4E">
        <w:rPr>
          <w:rFonts w:ascii="Times New Roman" w:hAnsi="Times New Roman"/>
          <w:color w:val="000000"/>
          <w:sz w:val="28"/>
        </w:rPr>
        <w:t>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55F1D" w:rsidRPr="004D1C4E" w:rsidRDefault="004D1C4E">
      <w:pPr>
        <w:numPr>
          <w:ilvl w:val="0"/>
          <w:numId w:val="4"/>
        </w:numPr>
        <w:spacing w:after="0" w:line="264" w:lineRule="auto"/>
        <w:jc w:val="both"/>
      </w:pPr>
      <w:r w:rsidRPr="004D1C4E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</w:t>
      </w:r>
      <w:r w:rsidRPr="004D1C4E">
        <w:rPr>
          <w:rFonts w:ascii="Times New Roman" w:hAnsi="Times New Roman"/>
          <w:color w:val="000000"/>
          <w:sz w:val="28"/>
        </w:rPr>
        <w:t xml:space="preserve">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55F1D" w:rsidRPr="004D1C4E" w:rsidRDefault="004D1C4E">
      <w:pPr>
        <w:numPr>
          <w:ilvl w:val="0"/>
          <w:numId w:val="4"/>
        </w:numPr>
        <w:spacing w:after="0" w:line="264" w:lineRule="auto"/>
        <w:jc w:val="both"/>
      </w:pPr>
      <w:r w:rsidRPr="004D1C4E">
        <w:rPr>
          <w:rFonts w:ascii="Times New Roman" w:hAnsi="Times New Roman"/>
          <w:color w:val="000000"/>
          <w:sz w:val="28"/>
        </w:rPr>
        <w:t xml:space="preserve">представлять результаты решения задачи, эксперимента, </w:t>
      </w:r>
      <w:r w:rsidRPr="004D1C4E">
        <w:rPr>
          <w:rFonts w:ascii="Times New Roman" w:hAnsi="Times New Roman"/>
          <w:color w:val="000000"/>
          <w:sz w:val="28"/>
        </w:rPr>
        <w:t>исследования, проекта, самостоятельно выбирать формат выступления с учётом задач презентации и особенностей аудитории;</w:t>
      </w:r>
    </w:p>
    <w:p w:rsidR="00E55F1D" w:rsidRPr="004D1C4E" w:rsidRDefault="004D1C4E">
      <w:pPr>
        <w:numPr>
          <w:ilvl w:val="0"/>
          <w:numId w:val="4"/>
        </w:numPr>
        <w:spacing w:after="0" w:line="264" w:lineRule="auto"/>
        <w:jc w:val="both"/>
      </w:pPr>
      <w:r w:rsidRPr="004D1C4E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55F1D" w:rsidRPr="004D1C4E" w:rsidRDefault="004D1C4E">
      <w:pPr>
        <w:numPr>
          <w:ilvl w:val="0"/>
          <w:numId w:val="4"/>
        </w:numPr>
        <w:spacing w:after="0" w:line="264" w:lineRule="auto"/>
        <w:jc w:val="both"/>
      </w:pPr>
      <w:r w:rsidRPr="004D1C4E">
        <w:rPr>
          <w:rFonts w:ascii="Times New Roman" w:hAnsi="Times New Roman"/>
          <w:color w:val="000000"/>
          <w:sz w:val="28"/>
        </w:rPr>
        <w:t>принимать цель совместн</w:t>
      </w:r>
      <w:r w:rsidRPr="004D1C4E">
        <w:rPr>
          <w:rFonts w:ascii="Times New Roman" w:hAnsi="Times New Roman"/>
          <w:color w:val="000000"/>
          <w:sz w:val="28"/>
        </w:rPr>
        <w:t>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55F1D" w:rsidRPr="004D1C4E" w:rsidRDefault="004D1C4E">
      <w:pPr>
        <w:numPr>
          <w:ilvl w:val="0"/>
          <w:numId w:val="4"/>
        </w:numPr>
        <w:spacing w:after="0" w:line="264" w:lineRule="auto"/>
        <w:jc w:val="both"/>
      </w:pPr>
      <w:r w:rsidRPr="004D1C4E">
        <w:rPr>
          <w:rFonts w:ascii="Times New Roman" w:hAnsi="Times New Roman"/>
          <w:color w:val="000000"/>
          <w:sz w:val="28"/>
        </w:rPr>
        <w:t xml:space="preserve">участвовать в групповых формах работы (обсуждения, обмен мнениями, мозговые штурмы </w:t>
      </w:r>
      <w:r w:rsidRPr="004D1C4E">
        <w:rPr>
          <w:rFonts w:ascii="Times New Roman" w:hAnsi="Times New Roman"/>
          <w:color w:val="000000"/>
          <w:sz w:val="28"/>
        </w:rPr>
        <w:t>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55F1D" w:rsidRPr="004D1C4E" w:rsidRDefault="004D1C4E">
      <w:pPr>
        <w:spacing w:after="0" w:line="264" w:lineRule="auto"/>
        <w:ind w:left="120"/>
        <w:jc w:val="both"/>
      </w:pPr>
      <w:r w:rsidRPr="004D1C4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55F1D" w:rsidRPr="004D1C4E" w:rsidRDefault="004D1C4E">
      <w:pPr>
        <w:spacing w:after="0" w:line="264" w:lineRule="auto"/>
        <w:ind w:left="120"/>
        <w:jc w:val="both"/>
      </w:pPr>
      <w:r w:rsidRPr="004D1C4E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55F1D" w:rsidRPr="004D1C4E" w:rsidRDefault="004D1C4E">
      <w:pPr>
        <w:numPr>
          <w:ilvl w:val="0"/>
          <w:numId w:val="5"/>
        </w:numPr>
        <w:spacing w:after="0" w:line="264" w:lineRule="auto"/>
        <w:jc w:val="both"/>
      </w:pPr>
      <w:r w:rsidRPr="004D1C4E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55F1D" w:rsidRDefault="004D1C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</w:t>
      </w:r>
      <w:r>
        <w:rPr>
          <w:rFonts w:ascii="Times New Roman" w:hAnsi="Times New Roman"/>
          <w:b/>
          <w:color w:val="000000"/>
          <w:sz w:val="28"/>
        </w:rPr>
        <w:t>оль, эмоциональный интеллект:</w:t>
      </w:r>
    </w:p>
    <w:p w:rsidR="00E55F1D" w:rsidRPr="004D1C4E" w:rsidRDefault="004D1C4E">
      <w:pPr>
        <w:numPr>
          <w:ilvl w:val="0"/>
          <w:numId w:val="6"/>
        </w:numPr>
        <w:spacing w:after="0" w:line="264" w:lineRule="auto"/>
        <w:jc w:val="both"/>
      </w:pPr>
      <w:r w:rsidRPr="004D1C4E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E55F1D" w:rsidRPr="004D1C4E" w:rsidRDefault="004D1C4E">
      <w:pPr>
        <w:numPr>
          <w:ilvl w:val="0"/>
          <w:numId w:val="6"/>
        </w:numPr>
        <w:spacing w:after="0" w:line="264" w:lineRule="auto"/>
        <w:jc w:val="both"/>
      </w:pPr>
      <w:r w:rsidRPr="004D1C4E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</w:t>
      </w:r>
      <w:r w:rsidRPr="004D1C4E">
        <w:rPr>
          <w:rFonts w:ascii="Times New Roman" w:hAnsi="Times New Roman"/>
          <w:color w:val="000000"/>
          <w:sz w:val="28"/>
        </w:rPr>
        <w:t>тв, найденных ошибок, выявленных трудностей;</w:t>
      </w:r>
    </w:p>
    <w:p w:rsidR="00E55F1D" w:rsidRPr="004D1C4E" w:rsidRDefault="004D1C4E">
      <w:pPr>
        <w:numPr>
          <w:ilvl w:val="0"/>
          <w:numId w:val="6"/>
        </w:numPr>
        <w:spacing w:after="0" w:line="264" w:lineRule="auto"/>
        <w:jc w:val="both"/>
      </w:pPr>
      <w:r w:rsidRPr="004D1C4E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55F1D" w:rsidRPr="004D1C4E" w:rsidRDefault="00E55F1D">
      <w:pPr>
        <w:spacing w:after="0" w:line="264" w:lineRule="auto"/>
        <w:ind w:left="120"/>
        <w:jc w:val="both"/>
      </w:pPr>
    </w:p>
    <w:p w:rsidR="00E55F1D" w:rsidRPr="004D1C4E" w:rsidRDefault="004D1C4E">
      <w:pPr>
        <w:spacing w:after="0" w:line="264" w:lineRule="auto"/>
        <w:ind w:left="120"/>
        <w:jc w:val="both"/>
      </w:pPr>
      <w:r w:rsidRPr="004D1C4E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E55F1D" w:rsidRPr="004D1C4E" w:rsidRDefault="00E55F1D">
      <w:pPr>
        <w:spacing w:after="0" w:line="264" w:lineRule="auto"/>
        <w:ind w:left="120"/>
        <w:jc w:val="both"/>
      </w:pPr>
    </w:p>
    <w:p w:rsidR="00E55F1D" w:rsidRPr="004D1C4E" w:rsidRDefault="004D1C4E">
      <w:pPr>
        <w:spacing w:after="0" w:line="264" w:lineRule="auto"/>
        <w:ind w:firstLine="600"/>
        <w:jc w:val="both"/>
      </w:pPr>
      <w:bookmarkStart w:id="18" w:name="_Toc124426234"/>
      <w:bookmarkEnd w:id="18"/>
      <w:r w:rsidRPr="004D1C4E">
        <w:rPr>
          <w:rFonts w:ascii="Times New Roman" w:hAnsi="Times New Roman"/>
          <w:color w:val="000000"/>
          <w:sz w:val="28"/>
        </w:rPr>
        <w:t>К кон</w:t>
      </w:r>
      <w:r w:rsidRPr="004D1C4E">
        <w:rPr>
          <w:rFonts w:ascii="Times New Roman" w:hAnsi="Times New Roman"/>
          <w:color w:val="000000"/>
          <w:sz w:val="28"/>
        </w:rPr>
        <w:t xml:space="preserve">цу обучения </w:t>
      </w:r>
      <w:r w:rsidRPr="004D1C4E">
        <w:rPr>
          <w:rFonts w:ascii="Times New Roman" w:hAnsi="Times New Roman"/>
          <w:b/>
          <w:color w:val="000000"/>
          <w:sz w:val="28"/>
        </w:rPr>
        <w:t>в 7 классе</w:t>
      </w:r>
      <w:r w:rsidRPr="004D1C4E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E55F1D" w:rsidRPr="004D1C4E" w:rsidRDefault="004D1C4E">
      <w:pPr>
        <w:spacing w:after="0" w:line="264" w:lineRule="auto"/>
        <w:ind w:firstLine="600"/>
        <w:jc w:val="both"/>
      </w:pPr>
      <w:bookmarkStart w:id="19" w:name="_Toc124426235"/>
      <w:bookmarkEnd w:id="19"/>
      <w:r w:rsidRPr="004D1C4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</w:t>
      </w:r>
      <w:r w:rsidRPr="004D1C4E">
        <w:rPr>
          <w:rFonts w:ascii="Times New Roman" w:hAnsi="Times New Roman"/>
          <w:color w:val="000000"/>
          <w:sz w:val="28"/>
        </w:rPr>
        <w:t>собы и приёмы вычисления значений дробных выражений, содержащих обыкновенные и десятичные дроби.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</w:t>
      </w:r>
      <w:r w:rsidRPr="004D1C4E">
        <w:rPr>
          <w:rFonts w:ascii="Times New Roman" w:hAnsi="Times New Roman"/>
          <w:color w:val="000000"/>
          <w:sz w:val="28"/>
        </w:rPr>
        <w:t>ую дробь).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Округлять числа.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Применять признаки делимости, раз</w:t>
      </w:r>
      <w:r w:rsidRPr="004D1C4E">
        <w:rPr>
          <w:rFonts w:ascii="Times New Roman" w:hAnsi="Times New Roman"/>
          <w:color w:val="000000"/>
          <w:sz w:val="28"/>
        </w:rPr>
        <w:t>ложение на множители натуральных чисел.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</w:t>
      </w:r>
      <w:r w:rsidRPr="004D1C4E">
        <w:rPr>
          <w:rFonts w:ascii="Times New Roman" w:hAnsi="Times New Roman"/>
          <w:color w:val="000000"/>
          <w:sz w:val="28"/>
        </w:rPr>
        <w:t xml:space="preserve"> объектов.</w:t>
      </w:r>
    </w:p>
    <w:p w:rsidR="00E55F1D" w:rsidRPr="004D1C4E" w:rsidRDefault="004D1C4E">
      <w:pPr>
        <w:spacing w:after="0" w:line="264" w:lineRule="auto"/>
        <w:ind w:firstLine="600"/>
        <w:jc w:val="both"/>
      </w:pPr>
      <w:bookmarkStart w:id="20" w:name="_Toc124426236"/>
      <w:bookmarkEnd w:id="20"/>
      <w:r w:rsidRPr="004D1C4E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 xml:space="preserve">Выполнять преобразования целого </w:t>
      </w:r>
      <w:r w:rsidRPr="004D1C4E">
        <w:rPr>
          <w:rFonts w:ascii="Times New Roman" w:hAnsi="Times New Roman"/>
          <w:color w:val="000000"/>
          <w:sz w:val="28"/>
        </w:rPr>
        <w:t>выражения в многочлен приведением подобных слагаемых, раскрытием скобок.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 xml:space="preserve">Осуществлять разложение многочленов на множители с помощью </w:t>
      </w:r>
      <w:r w:rsidRPr="004D1C4E">
        <w:rPr>
          <w:rFonts w:ascii="Times New Roman" w:hAnsi="Times New Roman"/>
          <w:color w:val="000000"/>
          <w:sz w:val="28"/>
        </w:rPr>
        <w:t>вынесения за скобки общего множителя, группировки слагаемых, применения формул сокращённого умножения.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Использовать свойства степеней с</w:t>
      </w:r>
      <w:r w:rsidRPr="004D1C4E">
        <w:rPr>
          <w:rFonts w:ascii="Times New Roman" w:hAnsi="Times New Roman"/>
          <w:color w:val="000000"/>
          <w:sz w:val="28"/>
        </w:rPr>
        <w:t xml:space="preserve"> натуральными показателями для преобразования выражений.</w:t>
      </w:r>
    </w:p>
    <w:p w:rsidR="00E55F1D" w:rsidRPr="004D1C4E" w:rsidRDefault="004D1C4E">
      <w:pPr>
        <w:spacing w:after="0" w:line="264" w:lineRule="auto"/>
        <w:ind w:firstLine="600"/>
        <w:jc w:val="both"/>
      </w:pPr>
      <w:bookmarkStart w:id="21" w:name="_Toc124426237"/>
      <w:bookmarkEnd w:id="21"/>
      <w:r w:rsidRPr="004D1C4E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 xml:space="preserve">Применять </w:t>
      </w:r>
      <w:r w:rsidRPr="004D1C4E">
        <w:rPr>
          <w:rFonts w:ascii="Times New Roman" w:hAnsi="Times New Roman"/>
          <w:color w:val="000000"/>
          <w:sz w:val="28"/>
        </w:rPr>
        <w:t>графические методы при решении линейных уравнений и их систем.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</w:t>
      </w:r>
      <w:r w:rsidRPr="004D1C4E">
        <w:rPr>
          <w:rFonts w:ascii="Times New Roman" w:hAnsi="Times New Roman"/>
          <w:color w:val="000000"/>
          <w:sz w:val="28"/>
        </w:rPr>
        <w:t>иводить примеры решения уравнения.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</w:t>
      </w:r>
      <w:r w:rsidRPr="004D1C4E">
        <w:rPr>
          <w:rFonts w:ascii="Times New Roman" w:hAnsi="Times New Roman"/>
          <w:color w:val="000000"/>
          <w:sz w:val="28"/>
        </w:rPr>
        <w:t>ачи полученный результат.</w:t>
      </w:r>
    </w:p>
    <w:p w:rsidR="00E55F1D" w:rsidRPr="004D1C4E" w:rsidRDefault="004D1C4E">
      <w:pPr>
        <w:spacing w:after="0" w:line="264" w:lineRule="auto"/>
        <w:ind w:firstLine="600"/>
        <w:jc w:val="both"/>
      </w:pPr>
      <w:bookmarkStart w:id="22" w:name="_Toc124426238"/>
      <w:bookmarkEnd w:id="22"/>
      <w:r w:rsidRPr="004D1C4E">
        <w:rPr>
          <w:rFonts w:ascii="Times New Roman" w:hAnsi="Times New Roman"/>
          <w:b/>
          <w:color w:val="000000"/>
          <w:sz w:val="28"/>
        </w:rPr>
        <w:t>Функции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Отмечать в координатной плоскости точки по заданным координат</w:t>
      </w:r>
      <w:r w:rsidRPr="004D1C4E">
        <w:rPr>
          <w:rFonts w:ascii="Times New Roman" w:hAnsi="Times New Roman"/>
          <w:color w:val="000000"/>
          <w:sz w:val="28"/>
        </w:rPr>
        <w:t xml:space="preserve">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D1C4E">
        <w:rPr>
          <w:rFonts w:ascii="Times New Roman" w:hAnsi="Times New Roman"/>
          <w:color w:val="000000"/>
          <w:sz w:val="28"/>
        </w:rPr>
        <w:t xml:space="preserve"> = |х|.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Находить значение ф</w:t>
      </w:r>
      <w:r w:rsidRPr="004D1C4E">
        <w:rPr>
          <w:rFonts w:ascii="Times New Roman" w:hAnsi="Times New Roman"/>
          <w:color w:val="000000"/>
          <w:sz w:val="28"/>
        </w:rPr>
        <w:t>ункции по значению её аргумента.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D1C4E">
        <w:rPr>
          <w:rFonts w:ascii="Times New Roman" w:hAnsi="Times New Roman"/>
          <w:b/>
          <w:color w:val="000000"/>
          <w:sz w:val="28"/>
        </w:rPr>
        <w:t>в 8 классе</w:t>
      </w:r>
      <w:r w:rsidRPr="004D1C4E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</w:t>
      </w:r>
      <w:r w:rsidRPr="004D1C4E">
        <w:rPr>
          <w:rFonts w:ascii="Times New Roman" w:hAnsi="Times New Roman"/>
          <w:color w:val="000000"/>
          <w:sz w:val="28"/>
        </w:rPr>
        <w:t>ультаты:</w:t>
      </w:r>
    </w:p>
    <w:p w:rsidR="00E55F1D" w:rsidRPr="004D1C4E" w:rsidRDefault="004D1C4E">
      <w:pPr>
        <w:spacing w:after="0" w:line="264" w:lineRule="auto"/>
        <w:ind w:firstLine="600"/>
        <w:jc w:val="both"/>
      </w:pPr>
      <w:bookmarkStart w:id="23" w:name="_Toc124426240"/>
      <w:bookmarkEnd w:id="23"/>
      <w:r w:rsidRPr="004D1C4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</w:t>
      </w:r>
      <w:r w:rsidRPr="004D1C4E">
        <w:rPr>
          <w:rFonts w:ascii="Times New Roman" w:hAnsi="Times New Roman"/>
          <w:color w:val="000000"/>
          <w:sz w:val="28"/>
        </w:rPr>
        <w:t>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E55F1D" w:rsidRPr="004D1C4E" w:rsidRDefault="004D1C4E">
      <w:pPr>
        <w:spacing w:after="0" w:line="264" w:lineRule="auto"/>
        <w:ind w:firstLine="600"/>
        <w:jc w:val="both"/>
      </w:pPr>
      <w:bookmarkStart w:id="24" w:name="_Toc124426241"/>
      <w:bookmarkEnd w:id="24"/>
      <w:r w:rsidRPr="004D1C4E">
        <w:rPr>
          <w:rFonts w:ascii="Times New Roman" w:hAnsi="Times New Roman"/>
          <w:b/>
          <w:color w:val="000000"/>
          <w:sz w:val="28"/>
        </w:rPr>
        <w:t>Алгебр</w:t>
      </w:r>
      <w:r w:rsidRPr="004D1C4E">
        <w:rPr>
          <w:rFonts w:ascii="Times New Roman" w:hAnsi="Times New Roman"/>
          <w:b/>
          <w:color w:val="000000"/>
          <w:sz w:val="28"/>
        </w:rPr>
        <w:t>аические выражения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</w:t>
      </w:r>
      <w:r w:rsidRPr="004D1C4E">
        <w:rPr>
          <w:rFonts w:ascii="Times New Roman" w:hAnsi="Times New Roman"/>
          <w:color w:val="000000"/>
          <w:sz w:val="28"/>
        </w:rPr>
        <w:t>ическими дробями.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55F1D" w:rsidRPr="004D1C4E" w:rsidRDefault="004D1C4E">
      <w:pPr>
        <w:spacing w:after="0" w:line="264" w:lineRule="auto"/>
        <w:ind w:firstLine="600"/>
        <w:jc w:val="both"/>
      </w:pPr>
      <w:bookmarkStart w:id="25" w:name="_Toc124426242"/>
      <w:bookmarkEnd w:id="25"/>
      <w:r w:rsidRPr="004D1C4E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 xml:space="preserve">Решать линейные, квадратные уравнения и </w:t>
      </w:r>
      <w:r w:rsidRPr="004D1C4E">
        <w:rPr>
          <w:rFonts w:ascii="Times New Roman" w:hAnsi="Times New Roman"/>
          <w:color w:val="000000"/>
          <w:sz w:val="28"/>
        </w:rPr>
        <w:t>рациональные уравнения, сводящиеся к ним, системы двух уравнений с двумя переменными.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</w:t>
      </w:r>
      <w:r w:rsidRPr="004D1C4E">
        <w:rPr>
          <w:rFonts w:ascii="Times New Roman" w:hAnsi="Times New Roman"/>
          <w:color w:val="000000"/>
          <w:sz w:val="28"/>
        </w:rPr>
        <w:t>ий решения, если имеет, то сколько, и прочее).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Применять</w:t>
      </w:r>
      <w:r w:rsidRPr="004D1C4E">
        <w:rPr>
          <w:rFonts w:ascii="Times New Roman" w:hAnsi="Times New Roman"/>
          <w:color w:val="000000"/>
          <w:sz w:val="28"/>
        </w:rPr>
        <w:t xml:space="preserve">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55F1D" w:rsidRPr="004D1C4E" w:rsidRDefault="004D1C4E">
      <w:pPr>
        <w:spacing w:after="0" w:line="264" w:lineRule="auto"/>
        <w:ind w:firstLine="600"/>
        <w:jc w:val="both"/>
      </w:pPr>
      <w:bookmarkStart w:id="26" w:name="_Toc124426243"/>
      <w:bookmarkEnd w:id="26"/>
      <w:r w:rsidRPr="004D1C4E">
        <w:rPr>
          <w:rFonts w:ascii="Times New Roman" w:hAnsi="Times New Roman"/>
          <w:b/>
          <w:color w:val="000000"/>
          <w:sz w:val="28"/>
        </w:rPr>
        <w:t>Функции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</w:t>
      </w:r>
      <w:r w:rsidRPr="004D1C4E">
        <w:rPr>
          <w:rFonts w:ascii="Times New Roman" w:hAnsi="Times New Roman"/>
          <w:color w:val="000000"/>
          <w:sz w:val="28"/>
        </w:rPr>
        <w:t>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E55F1D" w:rsidRPr="004D1C4E" w:rsidRDefault="004D1C4E">
      <w:pPr>
        <w:spacing w:after="0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E55F1D" w:rsidRPr="004D1C4E" w:rsidRDefault="004D1C4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4D1C4E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4D1C4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4D1C4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D1C4E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D1C4E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4D1C4E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D1C4E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4D1C4E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D1C4E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4D1C4E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D1C4E">
        <w:rPr>
          <w:rFonts w:ascii="Times New Roman" w:hAnsi="Times New Roman"/>
          <w:color w:val="000000"/>
          <w:sz w:val="28"/>
        </w:rPr>
        <w:t>, описывать свойства числовой функции по</w:t>
      </w:r>
      <w:r w:rsidRPr="004D1C4E">
        <w:rPr>
          <w:rFonts w:ascii="Times New Roman" w:hAnsi="Times New Roman"/>
          <w:color w:val="000000"/>
          <w:sz w:val="28"/>
        </w:rPr>
        <w:t xml:space="preserve"> её графику.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D1C4E">
        <w:rPr>
          <w:rFonts w:ascii="Times New Roman" w:hAnsi="Times New Roman"/>
          <w:b/>
          <w:color w:val="000000"/>
          <w:sz w:val="28"/>
        </w:rPr>
        <w:t>в 9 классе</w:t>
      </w:r>
      <w:r w:rsidRPr="004D1C4E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E55F1D" w:rsidRPr="004D1C4E" w:rsidRDefault="004D1C4E">
      <w:pPr>
        <w:spacing w:after="0" w:line="264" w:lineRule="auto"/>
        <w:ind w:firstLine="600"/>
        <w:jc w:val="both"/>
      </w:pPr>
      <w:bookmarkStart w:id="27" w:name="_Toc124426245"/>
      <w:bookmarkEnd w:id="27"/>
      <w:r w:rsidRPr="004D1C4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</w:t>
      </w:r>
      <w:r w:rsidRPr="004D1C4E">
        <w:rPr>
          <w:rFonts w:ascii="Times New Roman" w:hAnsi="Times New Roman"/>
          <w:color w:val="000000"/>
          <w:sz w:val="28"/>
        </w:rPr>
        <w:t>ьменные приёмы, выполнять вычисления с иррациональными числами.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</w:t>
      </w:r>
      <w:r w:rsidRPr="004D1C4E">
        <w:rPr>
          <w:rFonts w:ascii="Times New Roman" w:hAnsi="Times New Roman"/>
          <w:color w:val="000000"/>
          <w:sz w:val="28"/>
        </w:rPr>
        <w:t>жений.</w:t>
      </w:r>
    </w:p>
    <w:p w:rsidR="00E55F1D" w:rsidRPr="004D1C4E" w:rsidRDefault="004D1C4E">
      <w:pPr>
        <w:spacing w:after="0" w:line="264" w:lineRule="auto"/>
        <w:ind w:firstLine="600"/>
        <w:jc w:val="both"/>
      </w:pPr>
      <w:bookmarkStart w:id="28" w:name="_Toc124426246"/>
      <w:bookmarkEnd w:id="28"/>
      <w:r w:rsidRPr="004D1C4E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</w:t>
      </w:r>
      <w:r w:rsidRPr="004D1C4E">
        <w:rPr>
          <w:rFonts w:ascii="Times New Roman" w:hAnsi="Times New Roman"/>
          <w:color w:val="000000"/>
          <w:sz w:val="28"/>
        </w:rPr>
        <w:t>вляется линейным.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 xml:space="preserve">Проводить простейшие исследования уравнений и систем уравнений, в том числе с применением графических </w:t>
      </w:r>
      <w:r w:rsidRPr="004D1C4E">
        <w:rPr>
          <w:rFonts w:ascii="Times New Roman" w:hAnsi="Times New Roman"/>
          <w:color w:val="000000"/>
          <w:sz w:val="28"/>
        </w:rPr>
        <w:t>представлений (устанавливать, имеет ли уравнение или система уравнений решения, если имеет, то сколько, и прочее).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E55F1D" w:rsidRPr="004D1C4E" w:rsidRDefault="004D1C4E">
      <w:pPr>
        <w:spacing w:after="0" w:line="264" w:lineRule="auto"/>
        <w:ind w:firstLine="600"/>
        <w:jc w:val="both"/>
      </w:pPr>
      <w:bookmarkStart w:id="29" w:name="_Toc124426247"/>
      <w:bookmarkEnd w:id="29"/>
      <w:r w:rsidRPr="004D1C4E">
        <w:rPr>
          <w:rFonts w:ascii="Times New Roman" w:hAnsi="Times New Roman"/>
          <w:b/>
          <w:color w:val="000000"/>
          <w:sz w:val="28"/>
        </w:rPr>
        <w:t>Функции</w:t>
      </w:r>
    </w:p>
    <w:p w:rsidR="00E55F1D" w:rsidRPr="004D1C4E" w:rsidRDefault="004D1C4E">
      <w:pPr>
        <w:spacing w:after="0" w:line="360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Распо</w:t>
      </w:r>
      <w:r w:rsidRPr="004D1C4E">
        <w:rPr>
          <w:rFonts w:ascii="Times New Roman" w:hAnsi="Times New Roman"/>
          <w:color w:val="000000"/>
          <w:sz w:val="28"/>
        </w:rPr>
        <w:t xml:space="preserve">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D1C4E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4D1C4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D1C4E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4D1C4E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4D1C4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D1C4E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4D1C4E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D1C4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D1C4E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4D1C4E">
        <w:rPr>
          <w:rFonts w:ascii="Times New Roman" w:hAnsi="Times New Roman"/>
          <w:i/>
          <w:color w:val="000000"/>
          <w:sz w:val="28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4D1C4E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4D1C4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D1C4E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D1C4E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D1C4E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D1C4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D1C4E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D1C4E">
        <w:rPr>
          <w:rFonts w:ascii="Times New Roman" w:hAnsi="Times New Roman"/>
          <w:i/>
          <w:color w:val="000000"/>
          <w:sz w:val="28"/>
        </w:rPr>
        <w:t>|</w:t>
      </w:r>
      <w:r w:rsidRPr="004D1C4E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</w:t>
      </w:r>
      <w:r w:rsidRPr="004D1C4E">
        <w:rPr>
          <w:rFonts w:ascii="Times New Roman" w:hAnsi="Times New Roman"/>
          <w:color w:val="000000"/>
          <w:sz w:val="28"/>
        </w:rPr>
        <w:t>ий.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b/>
          <w:color w:val="000000"/>
          <w:sz w:val="28"/>
        </w:rPr>
        <w:t xml:space="preserve">Числовые </w:t>
      </w:r>
      <w:r w:rsidRPr="004D1C4E">
        <w:rPr>
          <w:rFonts w:ascii="Times New Roman" w:hAnsi="Times New Roman"/>
          <w:b/>
          <w:color w:val="000000"/>
          <w:sz w:val="28"/>
        </w:rPr>
        <w:t>последовательности и прогрессии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4D1C4E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4D1C4E">
        <w:rPr>
          <w:rFonts w:ascii="Times New Roman" w:hAnsi="Times New Roman"/>
          <w:color w:val="000000"/>
          <w:sz w:val="28"/>
        </w:rPr>
        <w:t xml:space="preserve"> членов.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t>Изображать члены</w:t>
      </w:r>
      <w:r w:rsidRPr="004D1C4E">
        <w:rPr>
          <w:rFonts w:ascii="Times New Roman" w:hAnsi="Times New Roman"/>
          <w:color w:val="000000"/>
          <w:sz w:val="28"/>
        </w:rPr>
        <w:t xml:space="preserve"> последовательности точками на координатной плоскости.</w:t>
      </w:r>
    </w:p>
    <w:p w:rsidR="00E55F1D" w:rsidRPr="004D1C4E" w:rsidRDefault="004D1C4E">
      <w:pPr>
        <w:spacing w:after="0" w:line="264" w:lineRule="auto"/>
        <w:ind w:firstLine="600"/>
        <w:jc w:val="both"/>
      </w:pPr>
      <w:r w:rsidRPr="004D1C4E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E55F1D" w:rsidRPr="004D1C4E" w:rsidRDefault="00E55F1D">
      <w:pPr>
        <w:sectPr w:rsidR="00E55F1D" w:rsidRPr="004D1C4E">
          <w:pgSz w:w="11906" w:h="16383"/>
          <w:pgMar w:top="1134" w:right="850" w:bottom="1134" w:left="1701" w:header="720" w:footer="720" w:gutter="0"/>
          <w:cols w:space="720"/>
        </w:sectPr>
      </w:pPr>
    </w:p>
    <w:p w:rsidR="00E55F1D" w:rsidRDefault="004D1C4E">
      <w:pPr>
        <w:spacing w:after="0"/>
        <w:ind w:left="120"/>
      </w:pPr>
      <w:bookmarkStart w:id="31" w:name="block-30256601"/>
      <w:bookmarkEnd w:id="17"/>
      <w:r w:rsidRPr="004D1C4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55F1D" w:rsidRDefault="004D1C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E55F1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F1D" w:rsidRDefault="00E55F1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5F1D" w:rsidRDefault="00E55F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F1D" w:rsidRDefault="00E55F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F1D" w:rsidRDefault="00E55F1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F1D" w:rsidRDefault="00E55F1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5F1D" w:rsidRDefault="00E55F1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5F1D" w:rsidRDefault="00E55F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F1D" w:rsidRDefault="00E55F1D"/>
        </w:tc>
      </w:tr>
      <w:tr w:rsidR="00E55F1D" w:rsidRPr="004D1C4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55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F1D" w:rsidRDefault="00E55F1D"/>
        </w:tc>
      </w:tr>
    </w:tbl>
    <w:p w:rsidR="00E55F1D" w:rsidRDefault="00E55F1D">
      <w:pPr>
        <w:sectPr w:rsidR="00E55F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F1D" w:rsidRDefault="004D1C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E55F1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F1D" w:rsidRDefault="00E55F1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5F1D" w:rsidRDefault="00E55F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F1D" w:rsidRDefault="00E55F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F1D" w:rsidRDefault="00E55F1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F1D" w:rsidRDefault="00E55F1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5F1D" w:rsidRDefault="00E55F1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5F1D" w:rsidRDefault="00E55F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F1D" w:rsidRDefault="00E55F1D"/>
        </w:tc>
      </w:tr>
      <w:tr w:rsidR="00E55F1D" w:rsidRPr="004D1C4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Числа и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>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55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5F1D" w:rsidRDefault="00E55F1D"/>
        </w:tc>
      </w:tr>
    </w:tbl>
    <w:p w:rsidR="00E55F1D" w:rsidRDefault="00E55F1D">
      <w:pPr>
        <w:sectPr w:rsidR="00E55F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F1D" w:rsidRDefault="004D1C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E55F1D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F1D" w:rsidRDefault="00E55F1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5F1D" w:rsidRDefault="00E55F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F1D" w:rsidRDefault="00E55F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F1D" w:rsidRDefault="00E55F1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F1D" w:rsidRDefault="00E55F1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5F1D" w:rsidRDefault="00E55F1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5F1D" w:rsidRDefault="00E55F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F1D" w:rsidRDefault="00E55F1D"/>
        </w:tc>
      </w:tr>
      <w:tr w:rsidR="00E55F1D" w:rsidRPr="004D1C4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55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55F1D" w:rsidRDefault="00E55F1D"/>
        </w:tc>
      </w:tr>
    </w:tbl>
    <w:p w:rsidR="00E55F1D" w:rsidRDefault="00E55F1D">
      <w:pPr>
        <w:sectPr w:rsidR="00E55F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F1D" w:rsidRDefault="00E55F1D">
      <w:pPr>
        <w:sectPr w:rsidR="00E55F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F1D" w:rsidRDefault="004D1C4E">
      <w:pPr>
        <w:spacing w:after="0"/>
        <w:ind w:left="120"/>
      </w:pPr>
      <w:bookmarkStart w:id="32" w:name="block-30256602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55F1D" w:rsidRDefault="004D1C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E55F1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F1D" w:rsidRDefault="00E55F1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5F1D" w:rsidRDefault="00E55F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F1D" w:rsidRDefault="00E55F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F1D" w:rsidRDefault="00E55F1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F1D" w:rsidRDefault="00E55F1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5F1D" w:rsidRDefault="00E55F1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5F1D" w:rsidRDefault="00E55F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F1D" w:rsidRDefault="00E55F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F1D" w:rsidRDefault="00E55F1D"/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>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>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</w:t>
            </w:r>
            <w:r>
              <w:rPr>
                <w:rFonts w:ascii="Times New Roman" w:hAnsi="Times New Roman"/>
                <w:color w:val="000000"/>
                <w:sz w:val="24"/>
              </w:rPr>
              <w:t>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Реальные зависимости.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>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Преобразование буквенных выражений,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>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>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Система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5F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E55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F1D" w:rsidRDefault="00E55F1D"/>
        </w:tc>
      </w:tr>
    </w:tbl>
    <w:p w:rsidR="00E55F1D" w:rsidRDefault="00E55F1D">
      <w:pPr>
        <w:sectPr w:rsidR="00E55F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F1D" w:rsidRDefault="004D1C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E55F1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F1D" w:rsidRDefault="00E55F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5F1D" w:rsidRDefault="00E55F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F1D" w:rsidRDefault="00E55F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F1D" w:rsidRDefault="00E55F1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F1D" w:rsidRDefault="00E55F1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5F1D" w:rsidRDefault="00E55F1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5F1D" w:rsidRDefault="00E55F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F1D" w:rsidRDefault="00E55F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F1D" w:rsidRDefault="00E55F1D"/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55F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приближения иррациональных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55F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E55F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Допустимые значения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>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Сложение,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>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55F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55F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E55F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 с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>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Системы линейных неравенств с одной переменной и их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>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5F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55F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E55F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Чтение и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>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E55F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E55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F1D" w:rsidRDefault="00E55F1D"/>
        </w:tc>
      </w:tr>
    </w:tbl>
    <w:p w:rsidR="00E55F1D" w:rsidRDefault="00E55F1D">
      <w:pPr>
        <w:sectPr w:rsidR="00E55F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F1D" w:rsidRDefault="004D1C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E55F1D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F1D" w:rsidRDefault="00E55F1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5F1D" w:rsidRDefault="00E55F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F1D" w:rsidRDefault="00E55F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F1D" w:rsidRDefault="00E55F1D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F1D" w:rsidRDefault="00E55F1D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5F1D" w:rsidRDefault="00E55F1D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5F1D" w:rsidRDefault="00E55F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F1D" w:rsidRDefault="00E55F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F1D" w:rsidRDefault="00E55F1D"/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Рациональные числа,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Взаимно однозначное соответствие между множеством действительных чисел и множеством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Примеры решения уравнений третьей и четвёртой степеней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с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>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с двумя переменными и её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уравнений, одно из которых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>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>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алгебраическим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>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>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Квадратные неравенства и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>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неравенств и систем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>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>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Парабола, координаты вершины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Парабола,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>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числовой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-го члена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Изображение членов арифметической и геометрической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>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Преобразование алгебраических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>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Функции: построение, свойства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55F1D" w:rsidRPr="004D1C4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1C4E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55F1D" w:rsidRDefault="00E55F1D">
            <w:pPr>
              <w:spacing w:after="0"/>
              <w:ind w:left="135"/>
            </w:pPr>
          </w:p>
        </w:tc>
      </w:tr>
      <w:tr w:rsidR="00E55F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F1D" w:rsidRPr="004D1C4E" w:rsidRDefault="004D1C4E">
            <w:pPr>
              <w:spacing w:after="0"/>
              <w:ind w:left="135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4D1C4E"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 w:rsidRPr="004D1C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5F1D" w:rsidRDefault="004D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F1D" w:rsidRDefault="00E55F1D"/>
        </w:tc>
      </w:tr>
    </w:tbl>
    <w:p w:rsidR="00E55F1D" w:rsidRDefault="00E55F1D">
      <w:pPr>
        <w:sectPr w:rsidR="00E55F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F1D" w:rsidRDefault="00E55F1D">
      <w:pPr>
        <w:sectPr w:rsidR="00E55F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F1D" w:rsidRDefault="004D1C4E">
      <w:pPr>
        <w:spacing w:after="0"/>
        <w:ind w:left="120"/>
      </w:pPr>
      <w:bookmarkStart w:id="33" w:name="block-30256603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55F1D" w:rsidRDefault="004D1C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55F1D" w:rsidRDefault="00E55F1D">
      <w:pPr>
        <w:spacing w:after="0" w:line="480" w:lineRule="auto"/>
        <w:ind w:left="120"/>
      </w:pPr>
    </w:p>
    <w:p w:rsidR="00E55F1D" w:rsidRDefault="00E55F1D">
      <w:pPr>
        <w:spacing w:after="0" w:line="480" w:lineRule="auto"/>
        <w:ind w:left="120"/>
      </w:pPr>
    </w:p>
    <w:p w:rsidR="00E55F1D" w:rsidRDefault="00E55F1D">
      <w:pPr>
        <w:spacing w:after="0"/>
        <w:ind w:left="120"/>
      </w:pPr>
    </w:p>
    <w:p w:rsidR="00E55F1D" w:rsidRDefault="004D1C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55F1D" w:rsidRDefault="00E55F1D">
      <w:pPr>
        <w:spacing w:after="0" w:line="480" w:lineRule="auto"/>
        <w:ind w:left="120"/>
      </w:pPr>
    </w:p>
    <w:p w:rsidR="00E55F1D" w:rsidRDefault="00E55F1D">
      <w:pPr>
        <w:spacing w:after="0"/>
        <w:ind w:left="120"/>
      </w:pPr>
    </w:p>
    <w:p w:rsidR="00E55F1D" w:rsidRPr="004D1C4E" w:rsidRDefault="004D1C4E">
      <w:pPr>
        <w:spacing w:after="0" w:line="480" w:lineRule="auto"/>
        <w:ind w:left="120"/>
      </w:pPr>
      <w:r w:rsidRPr="004D1C4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55F1D" w:rsidRPr="004D1C4E" w:rsidRDefault="00E55F1D">
      <w:pPr>
        <w:spacing w:after="0" w:line="480" w:lineRule="auto"/>
        <w:ind w:left="120"/>
      </w:pPr>
    </w:p>
    <w:p w:rsidR="00E55F1D" w:rsidRPr="004D1C4E" w:rsidRDefault="00E55F1D">
      <w:pPr>
        <w:sectPr w:rsidR="00E55F1D" w:rsidRPr="004D1C4E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000000" w:rsidRPr="004D1C4E" w:rsidRDefault="004D1C4E"/>
    <w:sectPr w:rsidR="00000000" w:rsidRPr="004D1C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132B"/>
    <w:multiLevelType w:val="multilevel"/>
    <w:tmpl w:val="28D84A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772C8"/>
    <w:multiLevelType w:val="multilevel"/>
    <w:tmpl w:val="620497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F50133"/>
    <w:multiLevelType w:val="multilevel"/>
    <w:tmpl w:val="5DFE59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A20CAF"/>
    <w:multiLevelType w:val="multilevel"/>
    <w:tmpl w:val="7ABCE6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CA62F1"/>
    <w:multiLevelType w:val="multilevel"/>
    <w:tmpl w:val="F224DE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B656CD"/>
    <w:multiLevelType w:val="multilevel"/>
    <w:tmpl w:val="655044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1D"/>
    <w:rsid w:val="004D1C4E"/>
    <w:rsid w:val="00E5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301f2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81" Type="http://schemas.openxmlformats.org/officeDocument/2006/relationships/hyperlink" Target="https://m.edsoo.ru/7f43f3b4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1de76" TargetMode="External"/><Relationship Id="rId118" Type="http://schemas.openxmlformats.org/officeDocument/2006/relationships/hyperlink" Target="https://m.edsoo.ru/7f42f3f6" TargetMode="External"/><Relationship Id="rId139" Type="http://schemas.openxmlformats.org/officeDocument/2006/relationships/hyperlink" Target="https://m.edsoo.ru/7f434bbc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71" Type="http://schemas.openxmlformats.org/officeDocument/2006/relationships/hyperlink" Target="https://m.edsoo.ru/7f4399b4" TargetMode="External"/><Relationship Id="rId192" Type="http://schemas.openxmlformats.org/officeDocument/2006/relationships/hyperlink" Target="https://m.edsoo.ru/7f443fe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108" Type="http://schemas.openxmlformats.org/officeDocument/2006/relationships/hyperlink" Target="https://m.edsoo.ru/7f4318c2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5" Type="http://schemas.openxmlformats.org/officeDocument/2006/relationships/hyperlink" Target="https://m.edsoo.ru/7f427412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61" Type="http://schemas.openxmlformats.org/officeDocument/2006/relationships/hyperlink" Target="https://m.edsoo.ru/7f43ad5a" TargetMode="External"/><Relationship Id="rId182" Type="http://schemas.openxmlformats.org/officeDocument/2006/relationships/hyperlink" Target="https://m.edsoo.ru/7f43f58a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5" Type="http://schemas.openxmlformats.org/officeDocument/2006/relationships/hyperlink" Target="https://m.edsoo.ru/7f41dff2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20" Type="http://schemas.openxmlformats.org/officeDocument/2006/relationships/hyperlink" Target="https://m.edsoo.ru/7f42fef0" TargetMode="External"/><Relationship Id="rId141" Type="http://schemas.openxmlformats.org/officeDocument/2006/relationships/hyperlink" Target="https://m.edsoo.ru/7f43457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44" Type="http://schemas.openxmlformats.org/officeDocument/2006/relationships/hyperlink" Target="https://m.edsoo.ru/7f4371aa" TargetMode="External"/><Relationship Id="rId90" Type="http://schemas.openxmlformats.org/officeDocument/2006/relationships/hyperlink" Target="https://m.edsoo.ru/7f42e262" TargetMode="External"/><Relationship Id="rId165" Type="http://schemas.openxmlformats.org/officeDocument/2006/relationships/hyperlink" Target="https://m.edsoo.ru/7f43b098" TargetMode="External"/><Relationship Id="rId186" Type="http://schemas.openxmlformats.org/officeDocument/2006/relationships/hyperlink" Target="https://m.edsoo.ru/7f43f8a0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34" Type="http://schemas.openxmlformats.org/officeDocument/2006/relationships/hyperlink" Target="https://m.edsoo.ru/7f42cd2c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526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24" Type="http://schemas.openxmlformats.org/officeDocument/2006/relationships/hyperlink" Target="https://m.edsoo.ru/7f4328c6" TargetMode="External"/><Relationship Id="rId70" Type="http://schemas.openxmlformats.org/officeDocument/2006/relationships/hyperlink" Target="https://m.edsoo.ru/7f41ea24" TargetMode="External"/><Relationship Id="rId91" Type="http://schemas.openxmlformats.org/officeDocument/2006/relationships/hyperlink" Target="https://m.edsoo.ru/7f4354a4" TargetMode="External"/><Relationship Id="rId145" Type="http://schemas.openxmlformats.org/officeDocument/2006/relationships/hyperlink" Target="https://m.edsoo.ru/7f43736c" TargetMode="External"/><Relationship Id="rId166" Type="http://schemas.openxmlformats.org/officeDocument/2006/relationships/hyperlink" Target="https://m.edsoo.ru/7f43b21e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4de" TargetMode="External"/><Relationship Id="rId81" Type="http://schemas.openxmlformats.org/officeDocument/2006/relationships/hyperlink" Target="https://m.edsoo.ru/7f42a27a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37f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32b6e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9902</Words>
  <Characters>56446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2024-01-10T05:18:00Z</dcterms:created>
  <dcterms:modified xsi:type="dcterms:W3CDTF">2024-01-10T05:18:00Z</dcterms:modified>
</cp:coreProperties>
</file>