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1D" w:rsidRPr="009A7EA4" w:rsidRDefault="009A7EA4">
      <w:pPr>
        <w:spacing w:after="0" w:line="408" w:lineRule="auto"/>
        <w:ind w:left="120"/>
        <w:jc w:val="center"/>
      </w:pPr>
      <w:bookmarkStart w:id="0" w:name="block-30258289"/>
      <w:r w:rsidRPr="009A7EA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A051D" w:rsidRPr="009A7EA4" w:rsidRDefault="009A7EA4">
      <w:pPr>
        <w:spacing w:after="0" w:line="408" w:lineRule="auto"/>
        <w:ind w:left="120"/>
        <w:jc w:val="center"/>
      </w:pPr>
      <w:bookmarkStart w:id="1" w:name="b3de95a0-e130-48e2-a18c-e3421c12e8af"/>
      <w:r w:rsidRPr="009A7EA4">
        <w:rPr>
          <w:rFonts w:ascii="Times New Roman" w:hAnsi="Times New Roman"/>
          <w:b/>
          <w:color w:val="000000"/>
          <w:sz w:val="28"/>
        </w:rPr>
        <w:t>Комитет образования Тарского муниципального района Омской области</w:t>
      </w:r>
      <w:bookmarkEnd w:id="1"/>
      <w:r w:rsidRPr="009A7EA4">
        <w:rPr>
          <w:rFonts w:ascii="Times New Roman" w:hAnsi="Times New Roman"/>
          <w:b/>
          <w:color w:val="000000"/>
          <w:sz w:val="28"/>
        </w:rPr>
        <w:t xml:space="preserve"> </w:t>
      </w:r>
    </w:p>
    <w:p w:rsidR="00FA051D" w:rsidRPr="009A7EA4" w:rsidRDefault="009A7EA4">
      <w:pPr>
        <w:spacing w:after="0" w:line="408" w:lineRule="auto"/>
        <w:ind w:left="120"/>
        <w:jc w:val="center"/>
      </w:pPr>
      <w:bookmarkStart w:id="2" w:name="b87bf85c-5ffc-4767-ae37-927ac69312d3"/>
      <w:r w:rsidRPr="009A7EA4">
        <w:rPr>
          <w:rFonts w:ascii="Times New Roman" w:hAnsi="Times New Roman"/>
          <w:b/>
          <w:color w:val="000000"/>
          <w:sz w:val="28"/>
        </w:rPr>
        <w:t>Бюджетное общеобразовательное учреждение "Усть-Тарская основная общеобразовательная школа" Тарского муниципального района Омской области</w:t>
      </w:r>
      <w:bookmarkEnd w:id="2"/>
    </w:p>
    <w:p w:rsidR="00FA051D" w:rsidRDefault="009A7E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БОУ </w:t>
      </w:r>
      <w:r>
        <w:rPr>
          <w:rFonts w:ascii="Times New Roman" w:hAnsi="Times New Roman"/>
          <w:b/>
          <w:color w:val="000000"/>
          <w:sz w:val="28"/>
        </w:rPr>
        <w:t>"Усть-Тарская ООШ "</w:t>
      </w:r>
    </w:p>
    <w:p w:rsidR="00FA051D" w:rsidRDefault="00FA051D">
      <w:pPr>
        <w:spacing w:after="0"/>
        <w:ind w:left="120"/>
      </w:pPr>
    </w:p>
    <w:p w:rsidR="00FA051D" w:rsidRDefault="00FA051D">
      <w:pPr>
        <w:spacing w:after="0"/>
        <w:ind w:left="120"/>
      </w:pPr>
    </w:p>
    <w:p w:rsidR="00FA051D" w:rsidRDefault="00FA051D">
      <w:pPr>
        <w:spacing w:after="0"/>
        <w:ind w:left="120"/>
      </w:pPr>
    </w:p>
    <w:p w:rsidR="00FA051D" w:rsidRDefault="00FA05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A7E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9A7E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9A7E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A7E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Бушуева Е.А.</w:t>
            </w:r>
          </w:p>
          <w:p w:rsidR="004E6975" w:rsidRDefault="009A7E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A7E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A7E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A7E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A7E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9A7E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A7E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Сулимова Т.К.</w:t>
            </w:r>
          </w:p>
          <w:p w:rsidR="000E6D86" w:rsidRDefault="009A7E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A7E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051D" w:rsidRDefault="00FA051D">
      <w:pPr>
        <w:spacing w:after="0"/>
        <w:ind w:left="120"/>
      </w:pPr>
    </w:p>
    <w:p w:rsidR="00FA051D" w:rsidRDefault="00FA051D">
      <w:pPr>
        <w:spacing w:after="0"/>
        <w:ind w:left="120"/>
      </w:pPr>
    </w:p>
    <w:p w:rsidR="00FA051D" w:rsidRDefault="00FA051D">
      <w:pPr>
        <w:spacing w:after="0"/>
        <w:ind w:left="120"/>
      </w:pPr>
    </w:p>
    <w:p w:rsidR="00FA051D" w:rsidRDefault="00FA051D">
      <w:pPr>
        <w:spacing w:after="0"/>
        <w:ind w:left="120"/>
      </w:pPr>
    </w:p>
    <w:p w:rsidR="00FA051D" w:rsidRDefault="00FA051D">
      <w:pPr>
        <w:spacing w:after="0"/>
        <w:ind w:left="120"/>
      </w:pPr>
    </w:p>
    <w:p w:rsidR="00FA051D" w:rsidRDefault="009A7E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FA051D" w:rsidRDefault="009A7E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3994795)</w:t>
      </w:r>
    </w:p>
    <w:p w:rsidR="00FA051D" w:rsidRDefault="00FA051D">
      <w:pPr>
        <w:spacing w:after="0"/>
        <w:ind w:left="120"/>
        <w:jc w:val="center"/>
      </w:pPr>
    </w:p>
    <w:p w:rsidR="00FA051D" w:rsidRPr="009A7EA4" w:rsidRDefault="009A7EA4">
      <w:pPr>
        <w:spacing w:after="0" w:line="408" w:lineRule="auto"/>
        <w:ind w:left="120"/>
        <w:jc w:val="center"/>
      </w:pPr>
      <w:r w:rsidRPr="009A7EA4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FA051D" w:rsidRPr="009A7EA4" w:rsidRDefault="009A7EA4">
      <w:pPr>
        <w:spacing w:after="0" w:line="408" w:lineRule="auto"/>
        <w:ind w:left="120"/>
        <w:jc w:val="center"/>
      </w:pPr>
      <w:r w:rsidRPr="009A7EA4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FA051D" w:rsidRPr="009A7EA4" w:rsidRDefault="00FA051D">
      <w:pPr>
        <w:spacing w:after="0"/>
        <w:ind w:left="120"/>
        <w:jc w:val="center"/>
      </w:pPr>
    </w:p>
    <w:p w:rsidR="00FA051D" w:rsidRPr="009A7EA4" w:rsidRDefault="00FA051D">
      <w:pPr>
        <w:spacing w:after="0"/>
        <w:ind w:left="120"/>
        <w:jc w:val="center"/>
      </w:pPr>
    </w:p>
    <w:p w:rsidR="00FA051D" w:rsidRPr="009A7EA4" w:rsidRDefault="00FA051D" w:rsidP="009A7EA4">
      <w:pPr>
        <w:spacing w:after="0"/>
      </w:pPr>
    </w:p>
    <w:p w:rsidR="00FA051D" w:rsidRPr="009A7EA4" w:rsidRDefault="00FA051D">
      <w:pPr>
        <w:spacing w:after="0"/>
        <w:ind w:left="120"/>
        <w:jc w:val="center"/>
      </w:pPr>
    </w:p>
    <w:p w:rsidR="00FA051D" w:rsidRPr="009A7EA4" w:rsidRDefault="00FA051D">
      <w:pPr>
        <w:spacing w:after="0"/>
        <w:ind w:left="120"/>
        <w:jc w:val="center"/>
      </w:pPr>
    </w:p>
    <w:p w:rsidR="00FA051D" w:rsidRPr="009A7EA4" w:rsidRDefault="009A7EA4">
      <w:pPr>
        <w:spacing w:after="0"/>
        <w:ind w:left="120"/>
        <w:jc w:val="center"/>
      </w:pPr>
      <w:bookmarkStart w:id="3" w:name="056d9d5c-b2bc-4133-b8cf-f3db506692dc"/>
      <w:r w:rsidRPr="009A7EA4">
        <w:rPr>
          <w:rFonts w:ascii="Times New Roman" w:hAnsi="Times New Roman"/>
          <w:b/>
          <w:color w:val="000000"/>
          <w:sz w:val="28"/>
        </w:rPr>
        <w:t>Усть-Тара</w:t>
      </w:r>
      <w:bookmarkEnd w:id="3"/>
      <w:r w:rsidRPr="009A7EA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 w:rsidRPr="009A7EA4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FA051D" w:rsidRPr="009A7EA4" w:rsidRDefault="00FA051D">
      <w:pPr>
        <w:sectPr w:rsidR="00FA051D" w:rsidRPr="009A7EA4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A051D" w:rsidRPr="009A7EA4" w:rsidRDefault="009A7EA4" w:rsidP="009A7EA4">
      <w:pPr>
        <w:spacing w:after="0" w:line="264" w:lineRule="auto"/>
        <w:jc w:val="both"/>
      </w:pPr>
      <w:bookmarkStart w:id="6" w:name="block-30258288"/>
      <w:bookmarkEnd w:id="0"/>
      <w:r w:rsidRPr="009A7EA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приобретают всё большую значимость, как с точки </w:t>
      </w:r>
      <w:r w:rsidRPr="009A7EA4">
        <w:rPr>
          <w:rFonts w:ascii="Times New Roman" w:hAnsi="Times New Roman"/>
          <w:color w:val="000000"/>
          <w:sz w:val="28"/>
        </w:rPr>
        <w:t>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</w:t>
      </w:r>
      <w:r w:rsidRPr="009A7EA4">
        <w:rPr>
          <w:rFonts w:ascii="Times New Roman" w:hAnsi="Times New Roman"/>
          <w:color w:val="000000"/>
          <w:sz w:val="28"/>
        </w:rPr>
        <w:t>разования и для успешной профессиональной карьеры.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</w:t>
      </w:r>
      <w:r w:rsidRPr="009A7EA4">
        <w:rPr>
          <w:rFonts w:ascii="Times New Roman" w:hAnsi="Times New Roman"/>
          <w:color w:val="000000"/>
          <w:sz w:val="28"/>
        </w:rPr>
        <w:t>вероятностное и статистическое мышление.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</w:t>
      </w:r>
      <w:r w:rsidRPr="009A7EA4">
        <w:rPr>
          <w:rFonts w:ascii="Times New Roman" w:hAnsi="Times New Roman"/>
          <w:color w:val="000000"/>
          <w:sz w:val="28"/>
        </w:rPr>
        <w:t xml:space="preserve">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</w:t>
      </w:r>
      <w:r w:rsidRPr="009A7EA4">
        <w:rPr>
          <w:rFonts w:ascii="Times New Roman" w:hAnsi="Times New Roman"/>
          <w:color w:val="000000"/>
          <w:sz w:val="28"/>
        </w:rPr>
        <w:t>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</w:t>
      </w:r>
      <w:r w:rsidRPr="009A7EA4">
        <w:rPr>
          <w:rFonts w:ascii="Times New Roman" w:hAnsi="Times New Roman"/>
          <w:color w:val="000000"/>
          <w:sz w:val="28"/>
        </w:rPr>
        <w:t>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</w:t>
      </w:r>
      <w:r w:rsidRPr="009A7EA4">
        <w:rPr>
          <w:rFonts w:ascii="Times New Roman" w:hAnsi="Times New Roman"/>
          <w:color w:val="000000"/>
          <w:sz w:val="28"/>
        </w:rPr>
        <w:t>тистики как источника социально значимой информации и закладываются основы вероятностного мышления.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</w:t>
      </w:r>
      <w:r w:rsidRPr="009A7EA4">
        <w:rPr>
          <w:rFonts w:ascii="Times New Roman" w:hAnsi="Times New Roman"/>
          <w:color w:val="000000"/>
          <w:sz w:val="28"/>
        </w:rPr>
        <w:t>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</w:t>
      </w:r>
      <w:r w:rsidRPr="009A7EA4">
        <w:rPr>
          <w:rFonts w:ascii="Times New Roman" w:hAnsi="Times New Roman"/>
          <w:color w:val="000000"/>
          <w:sz w:val="28"/>
        </w:rPr>
        <w:t>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</w:t>
      </w:r>
      <w:r w:rsidRPr="009A7EA4">
        <w:rPr>
          <w:rFonts w:ascii="Times New Roman" w:hAnsi="Times New Roman"/>
          <w:color w:val="000000"/>
          <w:sz w:val="28"/>
        </w:rPr>
        <w:t xml:space="preserve">ывать и интерпретировать </w:t>
      </w:r>
      <w:r w:rsidRPr="009A7EA4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Интуитивное представление о случайной изменчив</w:t>
      </w:r>
      <w:r w:rsidRPr="009A7EA4">
        <w:rPr>
          <w:rFonts w:ascii="Times New Roman" w:hAnsi="Times New Roman"/>
          <w:color w:val="000000"/>
          <w:sz w:val="28"/>
        </w:rPr>
        <w:t>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Понятие вероятности вводится как мера п</w:t>
      </w:r>
      <w:r w:rsidRPr="009A7EA4">
        <w:rPr>
          <w:rFonts w:ascii="Times New Roman" w:hAnsi="Times New Roman"/>
          <w:color w:val="000000"/>
          <w:sz w:val="28"/>
        </w:rPr>
        <w:t>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</w:t>
      </w:r>
      <w:r w:rsidRPr="009A7EA4">
        <w:rPr>
          <w:rFonts w:ascii="Times New Roman" w:hAnsi="Times New Roman"/>
          <w:color w:val="000000"/>
          <w:sz w:val="28"/>
        </w:rPr>
        <w:t>лее сложные задачи. В учебный курс входят начальные представления о случайных величинах и их числовых характеристиках.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</w:t>
      </w:r>
      <w:r w:rsidRPr="009A7EA4">
        <w:rPr>
          <w:rFonts w:ascii="Times New Roman" w:hAnsi="Times New Roman"/>
          <w:color w:val="000000"/>
          <w:sz w:val="28"/>
        </w:rPr>
        <w:t>ры применения для решения задач, а также использования в других математических курсах и учебных предметах.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</w:t>
      </w:r>
      <w:r w:rsidRPr="009A7EA4">
        <w:rPr>
          <w:rFonts w:ascii="Times New Roman" w:hAnsi="Times New Roman"/>
          <w:color w:val="000000"/>
          <w:sz w:val="28"/>
        </w:rPr>
        <w:t>ость», «Элементы комбинаторики», «Введение в теорию графов».</w:t>
      </w:r>
    </w:p>
    <w:p w:rsidR="00FA051D" w:rsidRPr="009A7EA4" w:rsidRDefault="009A7EA4">
      <w:pPr>
        <w:spacing w:after="0" w:line="264" w:lineRule="auto"/>
        <w:ind w:firstLine="600"/>
        <w:jc w:val="both"/>
      </w:pPr>
      <w:bookmarkStart w:id="7" w:name="b3c9237e-6172-48ee-b1c7-f6774da89513"/>
      <w:r w:rsidRPr="009A7EA4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FA051D" w:rsidRPr="009A7EA4" w:rsidRDefault="00FA051D">
      <w:pPr>
        <w:sectPr w:rsidR="00FA051D" w:rsidRPr="009A7EA4">
          <w:pgSz w:w="11906" w:h="16383"/>
          <w:pgMar w:top="1134" w:right="850" w:bottom="1134" w:left="1701" w:header="720" w:footer="720" w:gutter="0"/>
          <w:cols w:space="720"/>
        </w:sectPr>
      </w:pPr>
    </w:p>
    <w:p w:rsidR="00FA051D" w:rsidRPr="009A7EA4" w:rsidRDefault="009A7EA4">
      <w:pPr>
        <w:spacing w:after="0" w:line="264" w:lineRule="auto"/>
        <w:ind w:left="120"/>
        <w:jc w:val="both"/>
      </w:pPr>
      <w:bookmarkStart w:id="8" w:name="block-30258283"/>
      <w:bookmarkEnd w:id="6"/>
      <w:r w:rsidRPr="009A7EA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left="12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7 КЛАСС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</w:t>
      </w:r>
      <w:r w:rsidRPr="009A7EA4">
        <w:rPr>
          <w:rFonts w:ascii="Times New Roman" w:hAnsi="Times New Roman"/>
          <w:color w:val="000000"/>
          <w:sz w:val="28"/>
        </w:rPr>
        <w:t>спользование и интерпретация данных.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Случайный эксперимент (опыт) и случайное событие. Вероятность и </w:t>
      </w:r>
      <w:r w:rsidRPr="009A7EA4">
        <w:rPr>
          <w:rFonts w:ascii="Times New Roman" w:hAnsi="Times New Roman"/>
          <w:color w:val="000000"/>
          <w:sz w:val="28"/>
        </w:rPr>
        <w:t>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</w:t>
      </w:r>
      <w:r w:rsidRPr="009A7EA4">
        <w:rPr>
          <w:rFonts w:ascii="Times New Roman" w:hAnsi="Times New Roman"/>
          <w:color w:val="000000"/>
          <w:sz w:val="28"/>
        </w:rPr>
        <w:t>лы. Пути в графах. Обход графа (эйлеров путь). Представление об ориентированном графе. Решение задач с помощью графов.</w:t>
      </w:r>
    </w:p>
    <w:p w:rsidR="00FA051D" w:rsidRPr="009A7EA4" w:rsidRDefault="009A7EA4">
      <w:pPr>
        <w:spacing w:after="0" w:line="264" w:lineRule="auto"/>
        <w:ind w:left="12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8 КЛАСС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</w:t>
      </w:r>
      <w:r w:rsidRPr="009A7EA4">
        <w:rPr>
          <w:rFonts w:ascii="Times New Roman" w:hAnsi="Times New Roman"/>
          <w:color w:val="000000"/>
          <w:sz w:val="28"/>
        </w:rPr>
        <w:t>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Измерение </w:t>
      </w:r>
      <w:r w:rsidRPr="009A7EA4">
        <w:rPr>
          <w:rFonts w:ascii="Times New Roman" w:hAnsi="Times New Roman"/>
          <w:color w:val="000000"/>
          <w:sz w:val="28"/>
        </w:rPr>
        <w:t>рассеивания данных. Дисперсия и стандартное отклонение числовых наборов. Диаграмма рассеивания.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</w:t>
      </w:r>
      <w:r w:rsidRPr="009A7EA4">
        <w:rPr>
          <w:rFonts w:ascii="Times New Roman" w:hAnsi="Times New Roman"/>
          <w:color w:val="000000"/>
          <w:sz w:val="28"/>
        </w:rPr>
        <w:t>овероятными и практически достоверными событиями в природе, обществе и науке.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Против</w:t>
      </w:r>
      <w:r w:rsidRPr="009A7EA4">
        <w:rPr>
          <w:rFonts w:ascii="Times New Roman" w:hAnsi="Times New Roman"/>
          <w:color w:val="000000"/>
          <w:sz w:val="28"/>
        </w:rPr>
        <w:t xml:space="preserve">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A7EA4">
        <w:rPr>
          <w:rFonts w:ascii="Times New Roman" w:hAnsi="Times New Roman"/>
          <w:color w:val="000000"/>
          <w:sz w:val="28"/>
        </w:rPr>
        <w:lastRenderedPageBreak/>
        <w:t>нахождение</w:t>
      </w:r>
      <w:r w:rsidRPr="009A7EA4">
        <w:rPr>
          <w:rFonts w:ascii="Times New Roman" w:hAnsi="Times New Roman"/>
          <w:color w:val="000000"/>
          <w:sz w:val="28"/>
        </w:rPr>
        <w:t xml:space="preserve"> вероятностей с помощью дерева случайного эксперимента, диаграмм Эйлера.</w:t>
      </w:r>
    </w:p>
    <w:p w:rsidR="00FA051D" w:rsidRPr="009A7EA4" w:rsidRDefault="009A7EA4">
      <w:pPr>
        <w:spacing w:after="0" w:line="264" w:lineRule="auto"/>
        <w:ind w:left="12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9 КЛАСС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Перестановки и факториал. Соч</w:t>
      </w:r>
      <w:r w:rsidRPr="009A7EA4">
        <w:rPr>
          <w:rFonts w:ascii="Times New Roman" w:hAnsi="Times New Roman"/>
          <w:color w:val="000000"/>
          <w:sz w:val="28"/>
        </w:rPr>
        <w:t>етания и число сочетаний. Треугольник Паскаля. Решение задач с использованием комбинаторики.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A051D" w:rsidRPr="009A7EA4" w:rsidRDefault="009A7E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9A7EA4">
        <w:rPr>
          <w:rFonts w:ascii="Times New Roman" w:hAnsi="Times New Roman"/>
          <w:color w:val="000000"/>
          <w:sz w:val="28"/>
        </w:rPr>
        <w:t>Серия испытаний до первого у</w:t>
      </w:r>
      <w:r w:rsidRPr="009A7EA4">
        <w:rPr>
          <w:rFonts w:ascii="Times New Roman" w:hAnsi="Times New Roman"/>
          <w:color w:val="000000"/>
          <w:sz w:val="28"/>
        </w:rPr>
        <w:t>спеха. Серия испытаний Бернулли. Вероятности событий в серии испытаний Бернулли.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</w:t>
      </w:r>
      <w:r w:rsidRPr="009A7EA4">
        <w:rPr>
          <w:rFonts w:ascii="Times New Roman" w:hAnsi="Times New Roman"/>
          <w:color w:val="000000"/>
          <w:sz w:val="28"/>
        </w:rPr>
        <w:t>еское ожидание и дисперсия случайной величины «число успехов в серии испытаний Бернулли».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A051D" w:rsidRPr="009A7EA4" w:rsidRDefault="00FA051D">
      <w:pPr>
        <w:sectPr w:rsidR="00FA051D" w:rsidRPr="009A7EA4">
          <w:pgSz w:w="11906" w:h="16383"/>
          <w:pgMar w:top="1134" w:right="850" w:bottom="1134" w:left="1701" w:header="720" w:footer="720" w:gutter="0"/>
          <w:cols w:space="720"/>
        </w:sectPr>
      </w:pPr>
    </w:p>
    <w:p w:rsidR="00FA051D" w:rsidRPr="009A7EA4" w:rsidRDefault="009A7EA4">
      <w:pPr>
        <w:spacing w:after="0" w:line="264" w:lineRule="auto"/>
        <w:ind w:left="120"/>
        <w:jc w:val="both"/>
      </w:pPr>
      <w:bookmarkStart w:id="9" w:name="block-30258284"/>
      <w:bookmarkEnd w:id="8"/>
      <w:r w:rsidRPr="009A7EA4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  <w:r w:rsidRPr="009A7EA4">
        <w:rPr>
          <w:rFonts w:ascii="Times New Roman" w:hAnsi="Times New Roman"/>
          <w:b/>
          <w:color w:val="000000"/>
          <w:sz w:val="28"/>
        </w:rPr>
        <w:t>ОСВОЕНИЯ ПРОГРАММЫ УЧЕБНОГО КУРСА «ВЕРОЯТНОСТЬ И СТАТИСТИКА» НА УРОВНЕ ОСНОВНОГО ОБЩЕГО ОБРАЗОВАНИЯ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left="12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A7EA4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пр</w:t>
      </w:r>
      <w:r w:rsidRPr="009A7EA4">
        <w:rPr>
          <w:rFonts w:ascii="Times New Roman" w:hAnsi="Times New Roman"/>
          <w:color w:val="000000"/>
          <w:sz w:val="28"/>
        </w:rPr>
        <w:t>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2) гражданское и духовно-нр</w:t>
      </w:r>
      <w:r w:rsidRPr="009A7EA4">
        <w:rPr>
          <w:rFonts w:ascii="Times New Roman" w:hAnsi="Times New Roman"/>
          <w:b/>
          <w:color w:val="000000"/>
          <w:sz w:val="28"/>
        </w:rPr>
        <w:t>авственное воспитание: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</w:t>
      </w:r>
      <w:r w:rsidRPr="009A7EA4">
        <w:rPr>
          <w:rFonts w:ascii="Times New Roman" w:hAnsi="Times New Roman"/>
          <w:color w:val="000000"/>
          <w:sz w:val="28"/>
        </w:rPr>
        <w:t>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</w:t>
      </w:r>
      <w:r w:rsidRPr="009A7EA4">
        <w:rPr>
          <w:rFonts w:ascii="Times New Roman" w:hAnsi="Times New Roman"/>
          <w:color w:val="000000"/>
          <w:sz w:val="28"/>
        </w:rPr>
        <w:t>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</w:t>
      </w:r>
      <w:r w:rsidRPr="009A7EA4">
        <w:rPr>
          <w:rFonts w:ascii="Times New Roman" w:hAnsi="Times New Roman"/>
          <w:color w:val="000000"/>
          <w:sz w:val="28"/>
        </w:rPr>
        <w:t>чётом личных интересов и общественных потребностей;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 xml:space="preserve">5) </w:t>
      </w:r>
      <w:r w:rsidRPr="009A7EA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</w:t>
      </w:r>
      <w:r w:rsidRPr="009A7EA4">
        <w:rPr>
          <w:rFonts w:ascii="Times New Roman" w:hAnsi="Times New Roman"/>
          <w:color w:val="000000"/>
          <w:sz w:val="28"/>
        </w:rPr>
        <w:t xml:space="preserve">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</w:t>
      </w:r>
      <w:r w:rsidRPr="009A7EA4">
        <w:rPr>
          <w:rFonts w:ascii="Times New Roman" w:hAnsi="Times New Roman"/>
          <w:b/>
          <w:color w:val="000000"/>
          <w:sz w:val="28"/>
        </w:rPr>
        <w:t>ного благополучия: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</w:t>
      </w:r>
      <w:r w:rsidRPr="009A7EA4">
        <w:rPr>
          <w:rFonts w:ascii="Times New Roman" w:hAnsi="Times New Roman"/>
          <w:color w:val="000000"/>
          <w:sz w:val="28"/>
        </w:rPr>
        <w:t>изнанием своего права на ошибку и такого же права другого человека;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</w:t>
      </w:r>
      <w:r w:rsidRPr="009A7EA4">
        <w:rPr>
          <w:rFonts w:ascii="Times New Roman" w:hAnsi="Times New Roman"/>
          <w:color w:val="000000"/>
          <w:sz w:val="28"/>
        </w:rPr>
        <w:t>вий для окружающей среды, осознанием глобального характера экологических проблем и путей их решения;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</w:t>
      </w:r>
      <w:r w:rsidRPr="009A7EA4">
        <w:rPr>
          <w:rFonts w:ascii="Times New Roman" w:hAnsi="Times New Roman"/>
          <w:color w:val="000000"/>
          <w:sz w:val="28"/>
        </w:rPr>
        <w:t>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</w:t>
      </w:r>
      <w:r w:rsidRPr="009A7EA4">
        <w:rPr>
          <w:rFonts w:ascii="Times New Roman" w:hAnsi="Times New Roman"/>
          <w:color w:val="000000"/>
          <w:sz w:val="28"/>
        </w:rPr>
        <w:t>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стрессовую ситуацию как вызов, требующий контрмер, </w:t>
      </w:r>
      <w:r w:rsidRPr="009A7EA4">
        <w:rPr>
          <w:rFonts w:ascii="Times New Roman" w:hAnsi="Times New Roman"/>
          <w:color w:val="000000"/>
          <w:sz w:val="28"/>
        </w:rPr>
        <w:t>корректировать принимаемые решения и действия, формулировать и оценивать риски и последствия, формировать опыт.</w:t>
      </w:r>
    </w:p>
    <w:p w:rsidR="00FA051D" w:rsidRPr="009A7EA4" w:rsidRDefault="009A7EA4">
      <w:pPr>
        <w:spacing w:after="0" w:line="264" w:lineRule="auto"/>
        <w:ind w:left="12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left="12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Default="009A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A051D" w:rsidRPr="009A7EA4" w:rsidRDefault="009A7EA4">
      <w:pPr>
        <w:numPr>
          <w:ilvl w:val="0"/>
          <w:numId w:val="1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выявлять и характеризовать существенные п</w:t>
      </w:r>
      <w:r w:rsidRPr="009A7EA4">
        <w:rPr>
          <w:rFonts w:ascii="Times New Roman" w:hAnsi="Times New Roman"/>
          <w:color w:val="000000"/>
          <w:sz w:val="28"/>
        </w:rPr>
        <w:t>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051D" w:rsidRPr="009A7EA4" w:rsidRDefault="009A7EA4">
      <w:pPr>
        <w:numPr>
          <w:ilvl w:val="0"/>
          <w:numId w:val="1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воспринимать, формулировать и преоб</w:t>
      </w:r>
      <w:r w:rsidRPr="009A7EA4">
        <w:rPr>
          <w:rFonts w:ascii="Times New Roman" w:hAnsi="Times New Roman"/>
          <w:color w:val="000000"/>
          <w:sz w:val="28"/>
        </w:rPr>
        <w:t>разовывать суждения: утвердительные и отрицательные, единичные, частные и общие, условные;</w:t>
      </w:r>
    </w:p>
    <w:p w:rsidR="00FA051D" w:rsidRPr="009A7EA4" w:rsidRDefault="009A7EA4">
      <w:pPr>
        <w:numPr>
          <w:ilvl w:val="0"/>
          <w:numId w:val="1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</w:t>
      </w:r>
      <w:r w:rsidRPr="009A7EA4">
        <w:rPr>
          <w:rFonts w:ascii="Times New Roman" w:hAnsi="Times New Roman"/>
          <w:color w:val="000000"/>
          <w:sz w:val="28"/>
        </w:rPr>
        <w:t>противоречий;</w:t>
      </w:r>
    </w:p>
    <w:p w:rsidR="00FA051D" w:rsidRPr="009A7EA4" w:rsidRDefault="009A7EA4">
      <w:pPr>
        <w:numPr>
          <w:ilvl w:val="0"/>
          <w:numId w:val="1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051D" w:rsidRPr="009A7EA4" w:rsidRDefault="009A7EA4">
      <w:pPr>
        <w:numPr>
          <w:ilvl w:val="0"/>
          <w:numId w:val="1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</w:t>
      </w:r>
      <w:r w:rsidRPr="009A7EA4">
        <w:rPr>
          <w:rFonts w:ascii="Times New Roman" w:hAnsi="Times New Roman"/>
          <w:color w:val="000000"/>
          <w:sz w:val="28"/>
        </w:rPr>
        <w:t xml:space="preserve">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051D" w:rsidRPr="009A7EA4" w:rsidRDefault="009A7EA4">
      <w:pPr>
        <w:numPr>
          <w:ilvl w:val="0"/>
          <w:numId w:val="1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</w:t>
      </w:r>
      <w:r w:rsidRPr="009A7EA4">
        <w:rPr>
          <w:rFonts w:ascii="Times New Roman" w:hAnsi="Times New Roman"/>
          <w:color w:val="000000"/>
          <w:sz w:val="28"/>
        </w:rPr>
        <w:t>ыделенных критериев).</w:t>
      </w:r>
    </w:p>
    <w:p w:rsidR="00FA051D" w:rsidRDefault="009A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051D" w:rsidRPr="009A7EA4" w:rsidRDefault="009A7EA4">
      <w:pPr>
        <w:numPr>
          <w:ilvl w:val="0"/>
          <w:numId w:val="2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</w:t>
      </w:r>
      <w:r w:rsidRPr="009A7EA4">
        <w:rPr>
          <w:rFonts w:ascii="Times New Roman" w:hAnsi="Times New Roman"/>
          <w:color w:val="000000"/>
          <w:sz w:val="28"/>
        </w:rPr>
        <w:t>нтировать свою позицию, мнение;</w:t>
      </w:r>
    </w:p>
    <w:p w:rsidR="00FA051D" w:rsidRPr="009A7EA4" w:rsidRDefault="009A7EA4">
      <w:pPr>
        <w:numPr>
          <w:ilvl w:val="0"/>
          <w:numId w:val="2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051D" w:rsidRPr="009A7EA4" w:rsidRDefault="009A7EA4">
      <w:pPr>
        <w:numPr>
          <w:ilvl w:val="0"/>
          <w:numId w:val="2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</w:t>
      </w:r>
      <w:r w:rsidRPr="009A7EA4">
        <w:rPr>
          <w:rFonts w:ascii="Times New Roman" w:hAnsi="Times New Roman"/>
          <w:color w:val="000000"/>
          <w:sz w:val="28"/>
        </w:rPr>
        <w:t>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051D" w:rsidRPr="009A7EA4" w:rsidRDefault="009A7EA4">
      <w:pPr>
        <w:numPr>
          <w:ilvl w:val="0"/>
          <w:numId w:val="2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051D" w:rsidRDefault="009A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</w:t>
      </w:r>
      <w:r>
        <w:rPr>
          <w:rFonts w:ascii="Times New Roman" w:hAnsi="Times New Roman"/>
          <w:b/>
          <w:color w:val="000000"/>
          <w:sz w:val="28"/>
        </w:rPr>
        <w:t>ией:</w:t>
      </w:r>
    </w:p>
    <w:p w:rsidR="00FA051D" w:rsidRPr="009A7EA4" w:rsidRDefault="009A7EA4">
      <w:pPr>
        <w:numPr>
          <w:ilvl w:val="0"/>
          <w:numId w:val="3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A051D" w:rsidRPr="009A7EA4" w:rsidRDefault="009A7EA4">
      <w:pPr>
        <w:numPr>
          <w:ilvl w:val="0"/>
          <w:numId w:val="3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051D" w:rsidRPr="009A7EA4" w:rsidRDefault="009A7EA4">
      <w:pPr>
        <w:numPr>
          <w:ilvl w:val="0"/>
          <w:numId w:val="3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</w:t>
      </w:r>
      <w:r w:rsidRPr="009A7EA4">
        <w:rPr>
          <w:rFonts w:ascii="Times New Roman" w:hAnsi="Times New Roman"/>
          <w:color w:val="000000"/>
          <w:sz w:val="28"/>
        </w:rPr>
        <w:t>рировать решаемые задачи схемами, диаграммами, иной графикой и их комбинациями;</w:t>
      </w:r>
    </w:p>
    <w:p w:rsidR="00FA051D" w:rsidRPr="009A7EA4" w:rsidRDefault="009A7EA4">
      <w:pPr>
        <w:numPr>
          <w:ilvl w:val="0"/>
          <w:numId w:val="3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051D" w:rsidRDefault="009A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A051D" w:rsidRPr="009A7EA4" w:rsidRDefault="009A7EA4">
      <w:pPr>
        <w:numPr>
          <w:ilvl w:val="0"/>
          <w:numId w:val="4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воспринимать и формулир</w:t>
      </w:r>
      <w:r w:rsidRPr="009A7EA4">
        <w:rPr>
          <w:rFonts w:ascii="Times New Roman" w:hAnsi="Times New Roman"/>
          <w:color w:val="000000"/>
          <w:sz w:val="28"/>
        </w:rPr>
        <w:t xml:space="preserve">овать суждения в соответствии с условиями и целями общения, ясно, точно, грамотно выражать свою точку зрения </w:t>
      </w:r>
      <w:r w:rsidRPr="009A7EA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A051D" w:rsidRPr="009A7EA4" w:rsidRDefault="009A7EA4">
      <w:pPr>
        <w:numPr>
          <w:ilvl w:val="0"/>
          <w:numId w:val="4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в ходе обсуждения задавать вопросы по </w:t>
      </w:r>
      <w:r w:rsidRPr="009A7EA4">
        <w:rPr>
          <w:rFonts w:ascii="Times New Roman" w:hAnsi="Times New Roman"/>
          <w:color w:val="000000"/>
          <w:sz w:val="28"/>
        </w:rPr>
        <w:t xml:space="preserve">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</w:t>
      </w:r>
      <w:r w:rsidRPr="009A7EA4">
        <w:rPr>
          <w:rFonts w:ascii="Times New Roman" w:hAnsi="Times New Roman"/>
          <w:color w:val="000000"/>
          <w:sz w:val="28"/>
        </w:rPr>
        <w:t>свои возражения;</w:t>
      </w:r>
    </w:p>
    <w:p w:rsidR="00FA051D" w:rsidRPr="009A7EA4" w:rsidRDefault="009A7EA4">
      <w:pPr>
        <w:numPr>
          <w:ilvl w:val="0"/>
          <w:numId w:val="4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051D" w:rsidRPr="009A7EA4" w:rsidRDefault="009A7EA4">
      <w:pPr>
        <w:numPr>
          <w:ilvl w:val="0"/>
          <w:numId w:val="4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051D" w:rsidRPr="009A7EA4" w:rsidRDefault="009A7EA4">
      <w:pPr>
        <w:numPr>
          <w:ilvl w:val="0"/>
          <w:numId w:val="4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9A7EA4">
        <w:rPr>
          <w:rFonts w:ascii="Times New Roman" w:hAnsi="Times New Roman"/>
          <w:color w:val="000000"/>
          <w:sz w:val="28"/>
        </w:rPr>
        <w:t>и результат работы, обобщать мнения нескольких людей;</w:t>
      </w:r>
    </w:p>
    <w:p w:rsidR="00FA051D" w:rsidRPr="009A7EA4" w:rsidRDefault="009A7EA4">
      <w:pPr>
        <w:numPr>
          <w:ilvl w:val="0"/>
          <w:numId w:val="4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9A7EA4">
        <w:rPr>
          <w:rFonts w:ascii="Times New Roman" w:hAnsi="Times New Roman"/>
          <w:color w:val="000000"/>
          <w:sz w:val="28"/>
        </w:rPr>
        <w:t>его вклада в общий продукт по критериям, сформулированным участниками взаимодействия.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left="12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left="12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A051D" w:rsidRPr="009A7EA4" w:rsidRDefault="009A7EA4">
      <w:pPr>
        <w:numPr>
          <w:ilvl w:val="0"/>
          <w:numId w:val="5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</w:t>
      </w:r>
      <w:r w:rsidRPr="009A7EA4">
        <w:rPr>
          <w:rFonts w:ascii="Times New Roman" w:hAnsi="Times New Roman"/>
          <w:color w:val="000000"/>
          <w:sz w:val="28"/>
        </w:rPr>
        <w:t>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051D" w:rsidRDefault="009A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A051D" w:rsidRPr="009A7EA4" w:rsidRDefault="009A7EA4">
      <w:pPr>
        <w:numPr>
          <w:ilvl w:val="0"/>
          <w:numId w:val="6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владеть способами самопроверки, самоконтроля процесса и результата решения математической </w:t>
      </w:r>
      <w:r w:rsidRPr="009A7EA4">
        <w:rPr>
          <w:rFonts w:ascii="Times New Roman" w:hAnsi="Times New Roman"/>
          <w:color w:val="000000"/>
          <w:sz w:val="28"/>
        </w:rPr>
        <w:t>задачи;</w:t>
      </w:r>
    </w:p>
    <w:p w:rsidR="00FA051D" w:rsidRPr="009A7EA4" w:rsidRDefault="009A7EA4">
      <w:pPr>
        <w:numPr>
          <w:ilvl w:val="0"/>
          <w:numId w:val="6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051D" w:rsidRPr="009A7EA4" w:rsidRDefault="009A7EA4">
      <w:pPr>
        <w:numPr>
          <w:ilvl w:val="0"/>
          <w:numId w:val="6"/>
        </w:numPr>
        <w:spacing w:after="0" w:line="264" w:lineRule="auto"/>
        <w:jc w:val="both"/>
      </w:pPr>
      <w:r w:rsidRPr="009A7EA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</w:t>
      </w:r>
      <w:r w:rsidRPr="009A7EA4">
        <w:rPr>
          <w:rFonts w:ascii="Times New Roman" w:hAnsi="Times New Roman"/>
          <w:color w:val="000000"/>
          <w:sz w:val="28"/>
        </w:rPr>
        <w:t>, объяснять причины достижения или недостижения цели, находить ошибку, давать оценку приобретённому опыту.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left="120"/>
        <w:jc w:val="both"/>
      </w:pPr>
      <w:r w:rsidRPr="009A7EA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051D" w:rsidRPr="009A7EA4" w:rsidRDefault="00FA051D">
      <w:pPr>
        <w:spacing w:after="0" w:line="264" w:lineRule="auto"/>
        <w:ind w:left="120"/>
        <w:jc w:val="both"/>
      </w:pPr>
    </w:p>
    <w:p w:rsidR="00FA051D" w:rsidRPr="009A7EA4" w:rsidRDefault="009A7EA4">
      <w:pPr>
        <w:spacing w:after="0" w:line="264" w:lineRule="auto"/>
        <w:ind w:firstLine="600"/>
        <w:jc w:val="both"/>
      </w:pPr>
      <w:bookmarkStart w:id="10" w:name="_Toc124426249"/>
      <w:bookmarkEnd w:id="10"/>
      <w:r w:rsidRPr="009A7EA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EA4">
        <w:rPr>
          <w:rFonts w:ascii="Times New Roman" w:hAnsi="Times New Roman"/>
          <w:b/>
          <w:color w:val="000000"/>
          <w:sz w:val="28"/>
        </w:rPr>
        <w:t>в 7 классе</w:t>
      </w:r>
      <w:r w:rsidRPr="009A7EA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Читать информацию, представленную в таблицах</w:t>
      </w:r>
      <w:r w:rsidRPr="009A7EA4">
        <w:rPr>
          <w:rFonts w:ascii="Times New Roman" w:hAnsi="Times New Roman"/>
          <w:color w:val="000000"/>
          <w:sz w:val="28"/>
        </w:rPr>
        <w:t>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Использовать для оп</w:t>
      </w:r>
      <w:r w:rsidRPr="009A7EA4">
        <w:rPr>
          <w:rFonts w:ascii="Times New Roman" w:hAnsi="Times New Roman"/>
          <w:color w:val="000000"/>
          <w:sz w:val="28"/>
        </w:rPr>
        <w:t>исания данных статистические характеристики: среднее арифметическое, медиана, наибольшее и наименьшее значения, размах.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</w:t>
      </w:r>
      <w:r w:rsidRPr="009A7EA4">
        <w:rPr>
          <w:rFonts w:ascii="Times New Roman" w:hAnsi="Times New Roman"/>
          <w:color w:val="000000"/>
          <w:sz w:val="28"/>
        </w:rPr>
        <w:t>стической устойчивости.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EA4">
        <w:rPr>
          <w:rFonts w:ascii="Times New Roman" w:hAnsi="Times New Roman"/>
          <w:b/>
          <w:color w:val="000000"/>
          <w:sz w:val="28"/>
        </w:rPr>
        <w:t>в 8 классе</w:t>
      </w:r>
      <w:r w:rsidRPr="009A7EA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Описыв</w:t>
      </w:r>
      <w:r w:rsidRPr="009A7EA4">
        <w:rPr>
          <w:rFonts w:ascii="Times New Roman" w:hAnsi="Times New Roman"/>
          <w:color w:val="000000"/>
          <w:sz w:val="28"/>
        </w:rPr>
        <w:t>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Находить вероятности </w:t>
      </w:r>
      <w:r w:rsidRPr="009A7EA4">
        <w:rPr>
          <w:rFonts w:ascii="Times New Roman" w:hAnsi="Times New Roman"/>
          <w:color w:val="000000"/>
          <w:sz w:val="28"/>
        </w:rPr>
        <w:t>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Оперировать понятиями: мн</w:t>
      </w:r>
      <w:r w:rsidRPr="009A7EA4">
        <w:rPr>
          <w:rFonts w:ascii="Times New Roman" w:hAnsi="Times New Roman"/>
          <w:color w:val="000000"/>
          <w:sz w:val="28"/>
        </w:rPr>
        <w:t>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</w:t>
      </w:r>
      <w:r w:rsidRPr="009A7EA4">
        <w:rPr>
          <w:rFonts w:ascii="Times New Roman" w:hAnsi="Times New Roman"/>
          <w:color w:val="000000"/>
          <w:sz w:val="28"/>
        </w:rPr>
        <w:t>й, в том числе при решении задач из других учебных предметов и курсов.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EA4">
        <w:rPr>
          <w:rFonts w:ascii="Times New Roman" w:hAnsi="Times New Roman"/>
          <w:b/>
          <w:color w:val="000000"/>
          <w:sz w:val="28"/>
        </w:rPr>
        <w:t>в 9 классе</w:t>
      </w:r>
      <w:r w:rsidRPr="009A7EA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</w:t>
      </w:r>
      <w:r w:rsidRPr="009A7EA4">
        <w:rPr>
          <w:rFonts w:ascii="Times New Roman" w:hAnsi="Times New Roman"/>
          <w:color w:val="000000"/>
          <w:sz w:val="28"/>
        </w:rPr>
        <w:t>рафиков, представлять данные в виде таблиц, диаграмм, графиков.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</w:t>
      </w:r>
      <w:r w:rsidRPr="009A7EA4">
        <w:rPr>
          <w:rFonts w:ascii="Times New Roman" w:hAnsi="Times New Roman"/>
          <w:color w:val="000000"/>
          <w:sz w:val="28"/>
        </w:rPr>
        <w:t>едние значения и меры рассеивания.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 xml:space="preserve">Находить вероятности случайных событий в изученных опытах, в том числе в опытах с равновозможными </w:t>
      </w:r>
      <w:r w:rsidRPr="009A7EA4">
        <w:rPr>
          <w:rFonts w:ascii="Times New Roman" w:hAnsi="Times New Roman"/>
          <w:color w:val="000000"/>
          <w:sz w:val="28"/>
        </w:rPr>
        <w:t>элементарными событиями, в сериях испытаний до первого успеха, в сериях испытаний Бернулли.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FA051D" w:rsidRPr="009A7EA4" w:rsidRDefault="009A7EA4">
      <w:pPr>
        <w:spacing w:after="0" w:line="264" w:lineRule="auto"/>
        <w:ind w:firstLine="600"/>
        <w:jc w:val="both"/>
      </w:pPr>
      <w:r w:rsidRPr="009A7EA4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</w:t>
      </w:r>
      <w:r w:rsidRPr="009A7EA4">
        <w:rPr>
          <w:rFonts w:ascii="Times New Roman" w:hAnsi="Times New Roman"/>
          <w:color w:val="000000"/>
          <w:sz w:val="28"/>
        </w:rPr>
        <w:t>нчивости и о роли закона больших чисел в природе и обществе.</w:t>
      </w:r>
    </w:p>
    <w:p w:rsidR="00FA051D" w:rsidRPr="009A7EA4" w:rsidRDefault="00FA051D">
      <w:pPr>
        <w:sectPr w:rsidR="00FA051D" w:rsidRPr="009A7EA4">
          <w:pgSz w:w="11906" w:h="16383"/>
          <w:pgMar w:top="1134" w:right="850" w:bottom="1134" w:left="1701" w:header="720" w:footer="720" w:gutter="0"/>
          <w:cols w:space="720"/>
        </w:sectPr>
      </w:pPr>
    </w:p>
    <w:p w:rsidR="00FA051D" w:rsidRDefault="009A7EA4">
      <w:pPr>
        <w:spacing w:after="0"/>
        <w:ind w:left="120"/>
      </w:pPr>
      <w:bookmarkStart w:id="11" w:name="block-30258285"/>
      <w:bookmarkEnd w:id="9"/>
      <w:r w:rsidRPr="009A7E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051D" w:rsidRDefault="009A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A05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Default="00FA051D"/>
        </w:tc>
      </w:tr>
    </w:tbl>
    <w:p w:rsidR="00FA051D" w:rsidRDefault="00FA051D">
      <w:pPr>
        <w:sectPr w:rsidR="00FA0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51D" w:rsidRDefault="009A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A05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Default="00FA051D"/>
        </w:tc>
      </w:tr>
    </w:tbl>
    <w:p w:rsidR="00FA051D" w:rsidRDefault="00FA051D">
      <w:pPr>
        <w:sectPr w:rsidR="00FA0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51D" w:rsidRDefault="009A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A05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051D" w:rsidRDefault="00FA051D"/>
        </w:tc>
      </w:tr>
    </w:tbl>
    <w:p w:rsidR="00FA051D" w:rsidRDefault="00FA051D">
      <w:pPr>
        <w:sectPr w:rsidR="00FA0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51D" w:rsidRDefault="00FA051D">
      <w:pPr>
        <w:sectPr w:rsidR="00FA0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51D" w:rsidRDefault="009A7EA4">
      <w:pPr>
        <w:spacing w:after="0"/>
        <w:ind w:left="120"/>
      </w:pPr>
      <w:bookmarkStart w:id="12" w:name="block-302582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051D" w:rsidRDefault="009A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A051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Устойчивость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51D" w:rsidRDefault="00FA051D"/>
        </w:tc>
      </w:tr>
    </w:tbl>
    <w:p w:rsidR="00FA051D" w:rsidRDefault="00FA051D">
      <w:pPr>
        <w:sectPr w:rsidR="00FA0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51D" w:rsidRDefault="009A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A051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пути, существование висячей вершины,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51D" w:rsidRDefault="00FA051D"/>
        </w:tc>
      </w:tr>
    </w:tbl>
    <w:p w:rsidR="00FA051D" w:rsidRDefault="00FA051D">
      <w:pPr>
        <w:sectPr w:rsidR="00FA0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51D" w:rsidRDefault="009A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A051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51D" w:rsidRDefault="00FA0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51D" w:rsidRDefault="00FA051D"/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9A7EA4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51D" w:rsidRPr="009A7E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EA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A0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051D" w:rsidRDefault="00FA051D">
            <w:pPr>
              <w:spacing w:after="0"/>
              <w:ind w:left="135"/>
            </w:pPr>
          </w:p>
        </w:tc>
      </w:tr>
      <w:tr w:rsidR="00FA0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51D" w:rsidRPr="009A7EA4" w:rsidRDefault="009A7EA4">
            <w:pPr>
              <w:spacing w:after="0"/>
              <w:ind w:left="135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 w:rsidRPr="009A7E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051D" w:rsidRDefault="009A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51D" w:rsidRDefault="00FA051D"/>
        </w:tc>
      </w:tr>
    </w:tbl>
    <w:p w:rsidR="00FA051D" w:rsidRDefault="00FA051D">
      <w:pPr>
        <w:sectPr w:rsidR="00FA0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51D" w:rsidRDefault="00FA051D">
      <w:pPr>
        <w:sectPr w:rsidR="00FA0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51D" w:rsidRDefault="009A7EA4">
      <w:pPr>
        <w:spacing w:after="0"/>
        <w:ind w:left="120"/>
      </w:pPr>
      <w:bookmarkStart w:id="13" w:name="block-302582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051D" w:rsidRDefault="009A7E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051D" w:rsidRDefault="00FA051D">
      <w:pPr>
        <w:spacing w:after="0" w:line="480" w:lineRule="auto"/>
        <w:ind w:left="120"/>
      </w:pPr>
    </w:p>
    <w:p w:rsidR="00FA051D" w:rsidRDefault="00FA051D">
      <w:pPr>
        <w:spacing w:after="0" w:line="480" w:lineRule="auto"/>
        <w:ind w:left="120"/>
      </w:pPr>
    </w:p>
    <w:p w:rsidR="00FA051D" w:rsidRDefault="00FA051D">
      <w:pPr>
        <w:spacing w:after="0"/>
        <w:ind w:left="120"/>
      </w:pPr>
    </w:p>
    <w:p w:rsidR="00FA051D" w:rsidRDefault="009A7E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051D" w:rsidRDefault="00FA051D">
      <w:pPr>
        <w:spacing w:after="0" w:line="480" w:lineRule="auto"/>
        <w:ind w:left="120"/>
      </w:pPr>
    </w:p>
    <w:p w:rsidR="00FA051D" w:rsidRDefault="00FA051D">
      <w:pPr>
        <w:spacing w:after="0"/>
        <w:ind w:left="120"/>
      </w:pPr>
    </w:p>
    <w:p w:rsidR="00FA051D" w:rsidRPr="009A7EA4" w:rsidRDefault="009A7EA4">
      <w:pPr>
        <w:spacing w:after="0" w:line="480" w:lineRule="auto"/>
        <w:ind w:left="120"/>
      </w:pPr>
      <w:r w:rsidRPr="009A7EA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051D" w:rsidRPr="009A7EA4" w:rsidRDefault="00FA051D">
      <w:pPr>
        <w:spacing w:after="0" w:line="480" w:lineRule="auto"/>
        <w:ind w:left="120"/>
      </w:pPr>
    </w:p>
    <w:p w:rsidR="00FA051D" w:rsidRPr="009A7EA4" w:rsidRDefault="00FA051D">
      <w:pPr>
        <w:sectPr w:rsidR="00FA051D" w:rsidRPr="009A7EA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9A7EA4" w:rsidRDefault="009A7EA4"/>
    <w:sectPr w:rsidR="00000000" w:rsidRPr="009A7E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2A1"/>
    <w:multiLevelType w:val="multilevel"/>
    <w:tmpl w:val="55D426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73508"/>
    <w:multiLevelType w:val="multilevel"/>
    <w:tmpl w:val="3E6405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7E1C4E"/>
    <w:multiLevelType w:val="multilevel"/>
    <w:tmpl w:val="02B2C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E0F21"/>
    <w:multiLevelType w:val="multilevel"/>
    <w:tmpl w:val="1DA480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6B1AD6"/>
    <w:multiLevelType w:val="multilevel"/>
    <w:tmpl w:val="577240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E418F"/>
    <w:multiLevelType w:val="multilevel"/>
    <w:tmpl w:val="B016E2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1D"/>
    <w:rsid w:val="009A7EA4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2024-01-10T07:11:00Z</dcterms:created>
  <dcterms:modified xsi:type="dcterms:W3CDTF">2024-01-10T07:11:00Z</dcterms:modified>
</cp:coreProperties>
</file>